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213E" w14:textId="4217CDB0" w:rsidR="0074619B" w:rsidRDefault="006E5491" w:rsidP="005A0E08">
      <w:pPr>
        <w:jc w:val="center"/>
        <w:rPr>
          <w:b/>
          <w:bCs/>
          <w:sz w:val="32"/>
        </w:rPr>
      </w:pPr>
      <w:r>
        <w:rPr>
          <w:noProof/>
        </w:rPr>
        <w:drawing>
          <wp:anchor distT="0" distB="0" distL="114300" distR="114300" simplePos="0" relativeHeight="251659264" behindDoc="0" locked="0" layoutInCell="1" allowOverlap="1" wp14:anchorId="262D7A00" wp14:editId="3016114A">
            <wp:simplePos x="0" y="0"/>
            <wp:positionH relativeFrom="column">
              <wp:posOffset>-800100</wp:posOffset>
            </wp:positionH>
            <wp:positionV relativeFrom="paragraph">
              <wp:posOffset>-809625</wp:posOffset>
            </wp:positionV>
            <wp:extent cx="1933575" cy="84542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845421"/>
                    </a:xfrm>
                    <a:prstGeom prst="rect">
                      <a:avLst/>
                    </a:prstGeom>
                    <a:noFill/>
                    <a:ln>
                      <a:noFill/>
                    </a:ln>
                  </pic:spPr>
                </pic:pic>
              </a:graphicData>
            </a:graphic>
            <wp14:sizeRelH relativeFrom="page">
              <wp14:pctWidth>0</wp14:pctWidth>
            </wp14:sizeRelH>
            <wp14:sizeRelV relativeFrom="page">
              <wp14:pctHeight>0</wp14:pctHeight>
            </wp14:sizeRelV>
          </wp:anchor>
        </w:drawing>
      </w:r>
      <w:r w:rsidR="00130AB5">
        <w:rPr>
          <w:b/>
          <w:bCs/>
          <w:sz w:val="32"/>
        </w:rPr>
        <w:t>Attestation</w:t>
      </w:r>
      <w:r w:rsidR="00C96F08">
        <w:rPr>
          <w:b/>
          <w:bCs/>
          <w:sz w:val="32"/>
        </w:rPr>
        <w:t xml:space="preserve"> sur l’honneur</w:t>
      </w:r>
    </w:p>
    <w:p w14:paraId="5C97A6D3" w14:textId="77777777" w:rsidR="00C272B4" w:rsidRPr="00C272B4" w:rsidRDefault="00C272B4" w:rsidP="00BE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1F9114D7" w14:textId="082BB9B3" w:rsidR="00C96F08" w:rsidRPr="00C96F08" w:rsidRDefault="00C96F08" w:rsidP="008C7050">
      <w:pPr>
        <w:ind w:left="-284" w:right="142"/>
        <w:rPr>
          <w:sz w:val="24"/>
          <w:szCs w:val="20"/>
        </w:rPr>
      </w:pPr>
      <w:permStart w:id="1520972548" w:edGrp="everyone"/>
      <w:r w:rsidRPr="00C96F08">
        <w:rPr>
          <w:sz w:val="24"/>
          <w:szCs w:val="20"/>
        </w:rPr>
        <w:t xml:space="preserve">Je soussigné(e), Madame, </w:t>
      </w:r>
      <w:r w:rsidRPr="00C96F08">
        <w:rPr>
          <w:sz w:val="24"/>
          <w:szCs w:val="20"/>
        </w:rPr>
        <w:fldChar w:fldCharType="begin"/>
      </w:r>
      <w:r w:rsidRPr="00C96F08">
        <w:rPr>
          <w:sz w:val="24"/>
          <w:szCs w:val="20"/>
        </w:rPr>
        <w:instrText xml:space="preserve"> MERGEFIELD Titre </w:instrText>
      </w:r>
      <w:r w:rsidRPr="00C96F08">
        <w:rPr>
          <w:sz w:val="24"/>
          <w:szCs w:val="20"/>
        </w:rPr>
        <w:fldChar w:fldCharType="separate"/>
      </w:r>
      <w:r w:rsidRPr="00C96F08">
        <w:rPr>
          <w:noProof/>
          <w:sz w:val="24"/>
          <w:szCs w:val="20"/>
        </w:rPr>
        <w:t>Monsieur</w:t>
      </w:r>
      <w:r w:rsidRPr="00C96F08">
        <w:rPr>
          <w:sz w:val="24"/>
          <w:szCs w:val="20"/>
        </w:rPr>
        <w:fldChar w:fldCharType="end"/>
      </w:r>
      <w:r w:rsidRPr="00C96F08">
        <w:rPr>
          <w:sz w:val="24"/>
          <w:szCs w:val="20"/>
        </w:rPr>
        <w:t xml:space="preserve"> …………………………………………</w:t>
      </w:r>
      <w:r w:rsidR="00957DC9">
        <w:rPr>
          <w:sz w:val="24"/>
          <w:szCs w:val="20"/>
        </w:rPr>
        <w:t>………………</w:t>
      </w:r>
      <w:proofErr w:type="gramStart"/>
      <w:r w:rsidR="00957DC9">
        <w:rPr>
          <w:sz w:val="24"/>
          <w:szCs w:val="20"/>
        </w:rPr>
        <w:t>…….</w:t>
      </w:r>
      <w:proofErr w:type="gramEnd"/>
      <w:r w:rsidRPr="00C96F08">
        <w:rPr>
          <w:sz w:val="24"/>
          <w:szCs w:val="20"/>
        </w:rPr>
        <w:t xml:space="preserve">…………………….. </w:t>
      </w:r>
    </w:p>
    <w:p w14:paraId="1BD92DC9" w14:textId="21405D01" w:rsidR="00C96F08" w:rsidRPr="00C96F08" w:rsidRDefault="00C96F08" w:rsidP="008C7050">
      <w:pPr>
        <w:ind w:left="-284" w:right="142"/>
        <w:rPr>
          <w:sz w:val="24"/>
          <w:szCs w:val="20"/>
        </w:rPr>
      </w:pPr>
      <w:r w:rsidRPr="00C96F08">
        <w:rPr>
          <w:sz w:val="24"/>
          <w:szCs w:val="20"/>
        </w:rPr>
        <w:t>Né(e) le ………</w:t>
      </w:r>
      <w:proofErr w:type="gramStart"/>
      <w:r w:rsidRPr="00C96F08">
        <w:rPr>
          <w:sz w:val="24"/>
          <w:szCs w:val="20"/>
        </w:rPr>
        <w:t>…….</w:t>
      </w:r>
      <w:proofErr w:type="gramEnd"/>
      <w:r w:rsidRPr="00C96F08">
        <w:rPr>
          <w:sz w:val="24"/>
          <w:szCs w:val="20"/>
        </w:rPr>
        <w:t>…………</w:t>
      </w:r>
      <w:r w:rsidR="00957DC9">
        <w:rPr>
          <w:sz w:val="24"/>
          <w:szCs w:val="20"/>
        </w:rPr>
        <w:t>……….</w:t>
      </w:r>
      <w:r w:rsidRPr="00C96F08">
        <w:rPr>
          <w:sz w:val="24"/>
          <w:szCs w:val="20"/>
        </w:rPr>
        <w:t xml:space="preserve">….. </w:t>
      </w:r>
      <w:proofErr w:type="gramStart"/>
      <w:r w:rsidRPr="00C96F08">
        <w:rPr>
          <w:sz w:val="24"/>
          <w:szCs w:val="20"/>
        </w:rPr>
        <w:t>à</w:t>
      </w:r>
      <w:proofErr w:type="gramEnd"/>
      <w:r w:rsidRPr="00C96F08">
        <w:rPr>
          <w:sz w:val="24"/>
          <w:szCs w:val="20"/>
        </w:rPr>
        <w:t xml:space="preserve"> …………………………………………………………</w:t>
      </w:r>
      <w:r w:rsidR="00957DC9">
        <w:rPr>
          <w:sz w:val="24"/>
          <w:szCs w:val="20"/>
        </w:rPr>
        <w:t>…………………………..</w:t>
      </w:r>
      <w:r w:rsidRPr="00C96F08">
        <w:rPr>
          <w:sz w:val="24"/>
          <w:szCs w:val="20"/>
        </w:rPr>
        <w:t>…</w:t>
      </w:r>
    </w:p>
    <w:p w14:paraId="75BE3BE7" w14:textId="5A7CC448" w:rsidR="00C96F08" w:rsidRPr="00C96F08" w:rsidRDefault="00C96F08" w:rsidP="008C7050">
      <w:pPr>
        <w:ind w:left="-284" w:right="142"/>
        <w:rPr>
          <w:sz w:val="24"/>
          <w:szCs w:val="20"/>
        </w:rPr>
      </w:pPr>
      <w:r w:rsidRPr="00C96F08">
        <w:rPr>
          <w:sz w:val="24"/>
          <w:szCs w:val="20"/>
        </w:rPr>
        <w:t>Demeurant : …………………………………………………………………………</w:t>
      </w:r>
      <w:r w:rsidR="00957DC9">
        <w:rPr>
          <w:sz w:val="24"/>
          <w:szCs w:val="20"/>
        </w:rPr>
        <w:t>……………………………………</w:t>
      </w:r>
      <w:r w:rsidRPr="00C96F08">
        <w:rPr>
          <w:sz w:val="24"/>
          <w:szCs w:val="20"/>
        </w:rPr>
        <w:t>……</w:t>
      </w:r>
      <w:proofErr w:type="gramStart"/>
      <w:r w:rsidRPr="00C96F08">
        <w:rPr>
          <w:sz w:val="24"/>
          <w:szCs w:val="20"/>
        </w:rPr>
        <w:t>…….</w:t>
      </w:r>
      <w:proofErr w:type="gramEnd"/>
      <w:r w:rsidRPr="00C96F08">
        <w:rPr>
          <w:sz w:val="24"/>
          <w:szCs w:val="20"/>
        </w:rPr>
        <w:t>.</w:t>
      </w:r>
    </w:p>
    <w:p w14:paraId="1E0CFC7D" w14:textId="448763A4" w:rsidR="00C96F08" w:rsidRPr="00C96F08" w:rsidRDefault="00C96F08" w:rsidP="008C7050">
      <w:pPr>
        <w:ind w:left="-284" w:right="142"/>
        <w:rPr>
          <w:sz w:val="20"/>
          <w:szCs w:val="20"/>
        </w:rPr>
      </w:pPr>
      <w:r w:rsidRPr="00C96F08">
        <w:rPr>
          <w:sz w:val="24"/>
          <w:szCs w:val="20"/>
        </w:rPr>
        <w:t>CP …</w:t>
      </w:r>
      <w:proofErr w:type="gramStart"/>
      <w:r w:rsidRPr="00C96F08">
        <w:rPr>
          <w:sz w:val="24"/>
          <w:szCs w:val="20"/>
        </w:rPr>
        <w:t>…</w:t>
      </w:r>
      <w:r w:rsidR="00957DC9">
        <w:rPr>
          <w:sz w:val="24"/>
          <w:szCs w:val="20"/>
        </w:rPr>
        <w:t>….</w:t>
      </w:r>
      <w:proofErr w:type="gramEnd"/>
      <w:r w:rsidR="00957DC9">
        <w:rPr>
          <w:sz w:val="24"/>
          <w:szCs w:val="20"/>
        </w:rPr>
        <w:t>.</w:t>
      </w:r>
      <w:r w:rsidRPr="00C96F08">
        <w:rPr>
          <w:sz w:val="24"/>
          <w:szCs w:val="20"/>
        </w:rPr>
        <w:t>…………….. Commune ……………………………………………………………</w:t>
      </w:r>
      <w:r w:rsidR="00957DC9">
        <w:rPr>
          <w:sz w:val="24"/>
          <w:szCs w:val="20"/>
        </w:rPr>
        <w:t>………………………………</w:t>
      </w:r>
      <w:r w:rsidRPr="00C96F08">
        <w:rPr>
          <w:sz w:val="24"/>
          <w:szCs w:val="20"/>
        </w:rPr>
        <w:t>….</w:t>
      </w:r>
    </w:p>
    <w:p w14:paraId="733F0CB7" w14:textId="6D02DCA6" w:rsidR="00C96F08" w:rsidRPr="00C96F08" w:rsidRDefault="00C96F08" w:rsidP="008C7050">
      <w:pPr>
        <w:spacing w:line="360" w:lineRule="auto"/>
        <w:ind w:left="-284" w:right="142"/>
        <w:rPr>
          <w:sz w:val="24"/>
          <w:szCs w:val="20"/>
        </w:rPr>
      </w:pPr>
      <w:r w:rsidRPr="00C96F08">
        <w:rPr>
          <w:sz w:val="24"/>
          <w:szCs w:val="20"/>
        </w:rPr>
        <w:t>Propriétaire forestier des parcelles cadastrales : …………………………………………………………………………………</w:t>
      </w:r>
      <w:proofErr w:type="gramStart"/>
      <w:r w:rsidRPr="00C96F08">
        <w:rPr>
          <w:sz w:val="24"/>
          <w:szCs w:val="20"/>
        </w:rPr>
        <w:t>…….</w:t>
      </w:r>
      <w:proofErr w:type="gramEnd"/>
      <w:r w:rsidRPr="00C96F08">
        <w:rPr>
          <w:sz w:val="24"/>
          <w:szCs w:val="20"/>
        </w:rPr>
        <w:t>…………………………………………………………</w:t>
      </w:r>
    </w:p>
    <w:p w14:paraId="51EA79DA" w14:textId="77777777" w:rsidR="005A0E08" w:rsidRDefault="00C96F08" w:rsidP="008C7050">
      <w:pPr>
        <w:ind w:left="-284" w:right="142"/>
        <w:rPr>
          <w:sz w:val="24"/>
          <w:szCs w:val="20"/>
        </w:rPr>
      </w:pPr>
      <w:proofErr w:type="gramStart"/>
      <w:r w:rsidRPr="00C96F08">
        <w:rPr>
          <w:sz w:val="24"/>
          <w:szCs w:val="20"/>
        </w:rPr>
        <w:t>sur</w:t>
      </w:r>
      <w:proofErr w:type="gramEnd"/>
      <w:r w:rsidRPr="00C96F08">
        <w:rPr>
          <w:sz w:val="24"/>
          <w:szCs w:val="20"/>
        </w:rPr>
        <w:t xml:space="preserve"> la commune de : ………………………………………………………………………………………</w:t>
      </w:r>
      <w:r w:rsidR="00957DC9">
        <w:rPr>
          <w:sz w:val="24"/>
          <w:szCs w:val="20"/>
        </w:rPr>
        <w:t>……………………….</w:t>
      </w:r>
    </w:p>
    <w:permEnd w:id="1520972548"/>
    <w:p w14:paraId="347DF242" w14:textId="3CCC30A5" w:rsidR="00C96F08" w:rsidRDefault="005A0E08" w:rsidP="008C7050">
      <w:pPr>
        <w:spacing w:after="120" w:line="240" w:lineRule="auto"/>
        <w:ind w:left="-284" w:right="-425"/>
        <w:jc w:val="both"/>
        <w:rPr>
          <w:sz w:val="24"/>
          <w:szCs w:val="20"/>
        </w:rPr>
      </w:pPr>
      <w:proofErr w:type="gramStart"/>
      <w:r>
        <w:rPr>
          <w:sz w:val="24"/>
          <w:szCs w:val="20"/>
        </w:rPr>
        <w:t>atteste</w:t>
      </w:r>
      <w:proofErr w:type="gramEnd"/>
      <w:r w:rsidR="00C96F08">
        <w:rPr>
          <w:sz w:val="24"/>
          <w:szCs w:val="20"/>
        </w:rPr>
        <w:t xml:space="preserve"> sur l’honneur respecter les </w:t>
      </w:r>
      <w:r w:rsidR="004C7867">
        <w:rPr>
          <w:sz w:val="24"/>
          <w:szCs w:val="20"/>
        </w:rPr>
        <w:t>bonnes pratiques</w:t>
      </w:r>
      <w:r w:rsidR="00C96F08">
        <w:rPr>
          <w:sz w:val="24"/>
          <w:szCs w:val="20"/>
        </w:rPr>
        <w:t xml:space="preserve"> </w:t>
      </w:r>
      <w:r w:rsidR="00320C52">
        <w:rPr>
          <w:sz w:val="24"/>
          <w:szCs w:val="20"/>
        </w:rPr>
        <w:t xml:space="preserve">telles que décrites dans le Cahier des charges (notamment </w:t>
      </w:r>
      <w:r w:rsidR="00CF473C">
        <w:rPr>
          <w:sz w:val="24"/>
          <w:szCs w:val="20"/>
        </w:rPr>
        <w:t xml:space="preserve">au </w:t>
      </w:r>
      <w:r w:rsidR="00320C52">
        <w:rPr>
          <w:sz w:val="24"/>
          <w:szCs w:val="20"/>
        </w:rPr>
        <w:t xml:space="preserve">paragraphe </w:t>
      </w:r>
      <w:r w:rsidR="00CF473C">
        <w:rPr>
          <w:sz w:val="24"/>
          <w:szCs w:val="20"/>
        </w:rPr>
        <w:t xml:space="preserve">2.2 </w:t>
      </w:r>
      <w:r w:rsidR="008C7050">
        <w:rPr>
          <w:sz w:val="24"/>
          <w:szCs w:val="20"/>
        </w:rPr>
        <w:t xml:space="preserve">sur </w:t>
      </w:r>
      <w:r w:rsidR="00CF473C">
        <w:rPr>
          <w:sz w:val="24"/>
          <w:szCs w:val="20"/>
        </w:rPr>
        <w:t xml:space="preserve">les </w:t>
      </w:r>
      <w:r w:rsidR="00320C52">
        <w:rPr>
          <w:sz w:val="24"/>
          <w:szCs w:val="20"/>
        </w:rPr>
        <w:t xml:space="preserve">spécifications techniques après paiement de l’aide) ainsi que les </w:t>
      </w:r>
      <w:r w:rsidR="00C96F08">
        <w:rPr>
          <w:sz w:val="24"/>
          <w:szCs w:val="20"/>
        </w:rPr>
        <w:t>suivantes :</w:t>
      </w:r>
    </w:p>
    <w:p w14:paraId="78A24ED1" w14:textId="38794B82" w:rsidR="00583C6E" w:rsidRDefault="005A0E08" w:rsidP="008C7050">
      <w:pPr>
        <w:pStyle w:val="Paragraphedeliste"/>
        <w:numPr>
          <w:ilvl w:val="0"/>
          <w:numId w:val="2"/>
        </w:numPr>
        <w:spacing w:after="120" w:line="240" w:lineRule="auto"/>
        <w:ind w:left="142" w:right="-425" w:hanging="357"/>
        <w:contextualSpacing w:val="0"/>
        <w:jc w:val="both"/>
        <w:rPr>
          <w:sz w:val="24"/>
          <w:szCs w:val="20"/>
        </w:rPr>
      </w:pPr>
      <w:proofErr w:type="gramStart"/>
      <w:r>
        <w:rPr>
          <w:sz w:val="24"/>
          <w:szCs w:val="20"/>
        </w:rPr>
        <w:t>l'u</w:t>
      </w:r>
      <w:r w:rsidR="00583C6E">
        <w:rPr>
          <w:sz w:val="24"/>
          <w:szCs w:val="20"/>
        </w:rPr>
        <w:t>tilis</w:t>
      </w:r>
      <w:r>
        <w:rPr>
          <w:sz w:val="24"/>
          <w:szCs w:val="20"/>
        </w:rPr>
        <w:t>ation</w:t>
      </w:r>
      <w:proofErr w:type="gramEnd"/>
      <w:r w:rsidR="00583C6E">
        <w:rPr>
          <w:sz w:val="24"/>
          <w:szCs w:val="20"/>
        </w:rPr>
        <w:t xml:space="preserve"> des plants issus des pépinières forestières agréées et conforme</w:t>
      </w:r>
      <w:r w:rsidR="00B43122">
        <w:rPr>
          <w:sz w:val="24"/>
          <w:szCs w:val="20"/>
        </w:rPr>
        <w:t>s</w:t>
      </w:r>
      <w:r w:rsidR="00583C6E">
        <w:rPr>
          <w:sz w:val="24"/>
          <w:szCs w:val="20"/>
        </w:rPr>
        <w:t xml:space="preserve"> aux arrêtés régionaux de provenance</w:t>
      </w:r>
      <w:r w:rsidR="00B43122">
        <w:rPr>
          <w:sz w:val="24"/>
          <w:szCs w:val="20"/>
        </w:rPr>
        <w:t xml:space="preserve"> </w:t>
      </w:r>
      <w:r w:rsidR="00C916CA">
        <w:rPr>
          <w:sz w:val="24"/>
          <w:szCs w:val="20"/>
        </w:rPr>
        <w:t>;</w:t>
      </w:r>
    </w:p>
    <w:p w14:paraId="649005DB" w14:textId="20528EF9" w:rsidR="00583C6E" w:rsidRPr="00583C6E"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le</w:t>
      </w:r>
      <w:proofErr w:type="gramEnd"/>
      <w:r>
        <w:rPr>
          <w:rFonts w:asciiTheme="minorHAnsi" w:hAnsiTheme="minorHAnsi" w:cstheme="minorBidi"/>
          <w:color w:val="auto"/>
          <w:szCs w:val="20"/>
        </w:rPr>
        <w:t xml:space="preserve"> m</w:t>
      </w:r>
      <w:r w:rsidR="00583C6E" w:rsidRPr="00BE1338">
        <w:rPr>
          <w:rFonts w:asciiTheme="minorHAnsi" w:hAnsiTheme="minorHAnsi" w:cstheme="minorBidi"/>
          <w:color w:val="auto"/>
          <w:szCs w:val="20"/>
        </w:rPr>
        <w:t>aintien des essences d’accompagnement si elles ne concurrencent pas les tiges d’avenir</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p>
    <w:p w14:paraId="5D638086" w14:textId="33862346" w:rsidR="00636224"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le</w:t>
      </w:r>
      <w:proofErr w:type="gramEnd"/>
      <w:r>
        <w:rPr>
          <w:rFonts w:asciiTheme="minorHAnsi" w:hAnsiTheme="minorHAnsi" w:cstheme="minorBidi"/>
          <w:color w:val="auto"/>
          <w:szCs w:val="20"/>
        </w:rPr>
        <w:t xml:space="preserve"> m</w:t>
      </w:r>
      <w:r w:rsidRPr="00BE1338">
        <w:rPr>
          <w:rFonts w:asciiTheme="minorHAnsi" w:hAnsiTheme="minorHAnsi" w:cstheme="minorBidi"/>
          <w:color w:val="auto"/>
          <w:szCs w:val="20"/>
        </w:rPr>
        <w:t xml:space="preserve">aintien </w:t>
      </w:r>
      <w:r w:rsidR="00B43122">
        <w:rPr>
          <w:rFonts w:asciiTheme="minorHAnsi" w:hAnsiTheme="minorHAnsi" w:cstheme="minorBidi"/>
          <w:color w:val="auto"/>
          <w:szCs w:val="20"/>
        </w:rPr>
        <w:t xml:space="preserve">de </w:t>
      </w:r>
      <w:r w:rsidR="00636224" w:rsidRPr="004434E9">
        <w:rPr>
          <w:rFonts w:asciiTheme="minorHAnsi" w:hAnsiTheme="minorHAnsi" w:cstheme="minorBidi"/>
          <w:color w:val="auto"/>
          <w:szCs w:val="20"/>
        </w:rPr>
        <w:t>la parcelle boisée pendant 15 ans et pour les opérations de reconstitution un taux de réussite d’au moins 75 % à 5 ans</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p>
    <w:p w14:paraId="1FB01478" w14:textId="3C040CEC" w:rsidR="00636224"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le</w:t>
      </w:r>
      <w:proofErr w:type="gramEnd"/>
      <w:r>
        <w:rPr>
          <w:rFonts w:asciiTheme="minorHAnsi" w:hAnsiTheme="minorHAnsi" w:cstheme="minorBidi"/>
          <w:color w:val="auto"/>
          <w:szCs w:val="20"/>
        </w:rPr>
        <w:t xml:space="preserve"> m</w:t>
      </w:r>
      <w:r w:rsidRPr="00BE1338">
        <w:rPr>
          <w:rFonts w:asciiTheme="minorHAnsi" w:hAnsiTheme="minorHAnsi" w:cstheme="minorBidi"/>
          <w:color w:val="auto"/>
          <w:szCs w:val="20"/>
        </w:rPr>
        <w:t>aintien</w:t>
      </w:r>
      <w:r w:rsidR="00636224" w:rsidRPr="00DA6534">
        <w:rPr>
          <w:rFonts w:asciiTheme="minorHAnsi" w:hAnsiTheme="minorHAnsi" w:cstheme="minorBidi"/>
          <w:color w:val="auto"/>
          <w:szCs w:val="20"/>
        </w:rPr>
        <w:t xml:space="preserve"> les éléments d’amélioration de la biodiversité pendant 15 ans</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r w:rsidR="00636224" w:rsidRPr="00DA6534">
        <w:rPr>
          <w:rFonts w:asciiTheme="minorHAnsi" w:hAnsiTheme="minorHAnsi" w:cstheme="minorBidi"/>
          <w:color w:val="auto"/>
          <w:szCs w:val="20"/>
        </w:rPr>
        <w:t xml:space="preserve"> </w:t>
      </w:r>
    </w:p>
    <w:p w14:paraId="14148288" w14:textId="70E8C74C" w:rsidR="00636224"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la</w:t>
      </w:r>
      <w:proofErr w:type="gramEnd"/>
      <w:r>
        <w:rPr>
          <w:rFonts w:asciiTheme="minorHAnsi" w:hAnsiTheme="minorHAnsi" w:cstheme="minorBidi"/>
          <w:color w:val="auto"/>
          <w:szCs w:val="20"/>
        </w:rPr>
        <w:t xml:space="preserve"> prise</w:t>
      </w:r>
      <w:r w:rsidR="00636224" w:rsidRPr="004434E9">
        <w:rPr>
          <w:rFonts w:asciiTheme="minorHAnsi" w:hAnsiTheme="minorHAnsi" w:cstheme="minorBidi"/>
          <w:color w:val="auto"/>
          <w:szCs w:val="20"/>
        </w:rPr>
        <w:t xml:space="preserve"> en compte </w:t>
      </w:r>
      <w:r w:rsidR="00B43122">
        <w:rPr>
          <w:rFonts w:asciiTheme="minorHAnsi" w:hAnsiTheme="minorHAnsi" w:cstheme="minorBidi"/>
          <w:color w:val="auto"/>
          <w:szCs w:val="20"/>
        </w:rPr>
        <w:t>d</w:t>
      </w:r>
      <w:r w:rsidR="00636224" w:rsidRPr="004434E9">
        <w:rPr>
          <w:rFonts w:asciiTheme="minorHAnsi" w:hAnsiTheme="minorHAnsi" w:cstheme="minorBidi"/>
          <w:color w:val="auto"/>
          <w:szCs w:val="20"/>
        </w:rPr>
        <w:t>es dispositions relatives à tout zonage de protection de l’environnement notamment Natura 2000, sites classées et inscrits avec une attention toute particulière portée aux zones humides et réseaux hydrographiques dans le respect de la loi sur l’eau</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p>
    <w:p w14:paraId="7811C0DA" w14:textId="2D32AA64" w:rsidR="00DD5197"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la</w:t>
      </w:r>
      <w:proofErr w:type="gramEnd"/>
      <w:r>
        <w:rPr>
          <w:rFonts w:asciiTheme="minorHAnsi" w:hAnsiTheme="minorHAnsi" w:cstheme="minorBidi"/>
          <w:color w:val="auto"/>
          <w:szCs w:val="20"/>
        </w:rPr>
        <w:t xml:space="preserve"> p</w:t>
      </w:r>
      <w:r w:rsidR="00636224" w:rsidRPr="00DD5197">
        <w:rPr>
          <w:rFonts w:asciiTheme="minorHAnsi" w:hAnsiTheme="minorHAnsi" w:cstheme="minorBidi"/>
          <w:color w:val="auto"/>
          <w:szCs w:val="20"/>
        </w:rPr>
        <w:t>réserv</w:t>
      </w:r>
      <w:r>
        <w:rPr>
          <w:rFonts w:asciiTheme="minorHAnsi" w:hAnsiTheme="minorHAnsi" w:cstheme="minorBidi"/>
          <w:color w:val="auto"/>
          <w:szCs w:val="20"/>
        </w:rPr>
        <w:t>ation</w:t>
      </w:r>
      <w:r w:rsidR="00636224" w:rsidRPr="00DD5197">
        <w:rPr>
          <w:rFonts w:asciiTheme="minorHAnsi" w:hAnsiTheme="minorHAnsi" w:cstheme="minorBidi"/>
          <w:color w:val="auto"/>
          <w:szCs w:val="20"/>
        </w:rPr>
        <w:t xml:space="preserve"> </w:t>
      </w:r>
      <w:r>
        <w:rPr>
          <w:rFonts w:asciiTheme="minorHAnsi" w:hAnsiTheme="minorHAnsi" w:cstheme="minorBidi"/>
          <w:color w:val="auto"/>
          <w:szCs w:val="20"/>
        </w:rPr>
        <w:t>d</w:t>
      </w:r>
      <w:r w:rsidR="00636224" w:rsidRPr="00DD5197">
        <w:rPr>
          <w:rFonts w:asciiTheme="minorHAnsi" w:hAnsiTheme="minorHAnsi" w:cstheme="minorBidi"/>
          <w:color w:val="auto"/>
          <w:szCs w:val="20"/>
        </w:rPr>
        <w:t>es sols en limitant les tassements et érosion (adapter le matériel et les périodes d’intervention et créer des cloisonnements d’exploitation)</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p>
    <w:p w14:paraId="391D7DD1" w14:textId="0BBF9ADE" w:rsidR="00BE1338"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le</w:t>
      </w:r>
      <w:proofErr w:type="gramEnd"/>
      <w:r>
        <w:rPr>
          <w:rFonts w:asciiTheme="minorHAnsi" w:hAnsiTheme="minorHAnsi" w:cstheme="minorBidi"/>
          <w:color w:val="auto"/>
          <w:szCs w:val="20"/>
        </w:rPr>
        <w:t xml:space="preserve"> non-recours</w:t>
      </w:r>
      <w:r w:rsidR="00BE1338" w:rsidRPr="00BE1338">
        <w:rPr>
          <w:rFonts w:asciiTheme="minorHAnsi" w:hAnsiTheme="minorHAnsi" w:cstheme="minorBidi"/>
          <w:color w:val="auto"/>
          <w:szCs w:val="20"/>
        </w:rPr>
        <w:t xml:space="preserve"> à</w:t>
      </w:r>
      <w:r w:rsidR="00BE1338">
        <w:rPr>
          <w:rFonts w:asciiTheme="minorHAnsi" w:hAnsiTheme="minorHAnsi" w:cstheme="minorBidi"/>
          <w:color w:val="auto"/>
          <w:szCs w:val="20"/>
        </w:rPr>
        <w:t xml:space="preserve"> des</w:t>
      </w:r>
      <w:r w:rsidR="00BE1338" w:rsidRPr="00BE1338">
        <w:rPr>
          <w:rFonts w:asciiTheme="minorHAnsi" w:hAnsiTheme="minorHAnsi" w:cstheme="minorBidi"/>
          <w:color w:val="auto"/>
          <w:szCs w:val="20"/>
        </w:rPr>
        <w:t xml:space="preserve"> traitement</w:t>
      </w:r>
      <w:r w:rsidR="00BE1338">
        <w:rPr>
          <w:rFonts w:asciiTheme="minorHAnsi" w:hAnsiTheme="minorHAnsi" w:cstheme="minorBidi"/>
          <w:color w:val="auto"/>
          <w:szCs w:val="20"/>
        </w:rPr>
        <w:t>s</w:t>
      </w:r>
      <w:r w:rsidR="00BE1338" w:rsidRPr="00BE1338">
        <w:rPr>
          <w:rFonts w:asciiTheme="minorHAnsi" w:hAnsiTheme="minorHAnsi" w:cstheme="minorBidi"/>
          <w:color w:val="auto"/>
          <w:szCs w:val="20"/>
        </w:rPr>
        <w:t xml:space="preserve"> chimique</w:t>
      </w:r>
      <w:r w:rsidR="00BE1338">
        <w:rPr>
          <w:rFonts w:asciiTheme="minorHAnsi" w:hAnsiTheme="minorHAnsi" w:cstheme="minorBidi"/>
          <w:color w:val="auto"/>
          <w:szCs w:val="20"/>
        </w:rPr>
        <w:t>s</w:t>
      </w:r>
      <w:r w:rsidR="00BE1338" w:rsidRPr="00BE1338">
        <w:rPr>
          <w:rFonts w:asciiTheme="minorHAnsi" w:hAnsiTheme="minorHAnsi" w:cstheme="minorBidi"/>
          <w:color w:val="auto"/>
          <w:szCs w:val="20"/>
        </w:rPr>
        <w:t>, en dehors d'éventuels bio-herbicides homologués</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p>
    <w:p w14:paraId="5C51C6E3" w14:textId="50A4F6A3" w:rsidR="00636224" w:rsidRPr="00BE1338"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la</w:t>
      </w:r>
      <w:proofErr w:type="gramEnd"/>
      <w:r>
        <w:rPr>
          <w:rFonts w:asciiTheme="minorHAnsi" w:hAnsiTheme="minorHAnsi" w:cstheme="minorBidi"/>
          <w:color w:val="auto"/>
          <w:szCs w:val="20"/>
        </w:rPr>
        <w:t xml:space="preserve"> préservation de</w:t>
      </w:r>
      <w:r w:rsidR="00636224" w:rsidRPr="00BE1338">
        <w:rPr>
          <w:rFonts w:asciiTheme="minorHAnsi" w:hAnsiTheme="minorHAnsi" w:cstheme="minorBidi"/>
          <w:color w:val="auto"/>
          <w:szCs w:val="20"/>
        </w:rPr>
        <w:t xml:space="preserve"> la santé des peuplements en exerçant, si besoin, une surveillance sanitaire avec l’appui du D</w:t>
      </w:r>
      <w:r w:rsidR="00BE1338">
        <w:rPr>
          <w:rFonts w:asciiTheme="minorHAnsi" w:hAnsiTheme="minorHAnsi" w:cstheme="minorBidi"/>
          <w:color w:val="auto"/>
          <w:szCs w:val="20"/>
        </w:rPr>
        <w:t xml:space="preserve">épartement des </w:t>
      </w:r>
      <w:r w:rsidR="00636224" w:rsidRPr="00BE1338">
        <w:rPr>
          <w:rFonts w:asciiTheme="minorHAnsi" w:hAnsiTheme="minorHAnsi" w:cstheme="minorBidi"/>
          <w:color w:val="auto"/>
          <w:szCs w:val="20"/>
        </w:rPr>
        <w:t>S</w:t>
      </w:r>
      <w:r w:rsidR="00BE1338">
        <w:rPr>
          <w:rFonts w:asciiTheme="minorHAnsi" w:hAnsiTheme="minorHAnsi" w:cstheme="minorBidi"/>
          <w:color w:val="auto"/>
          <w:szCs w:val="20"/>
        </w:rPr>
        <w:t xml:space="preserve">anté des </w:t>
      </w:r>
      <w:r w:rsidR="00636224" w:rsidRPr="00BE1338">
        <w:rPr>
          <w:rFonts w:asciiTheme="minorHAnsi" w:hAnsiTheme="minorHAnsi" w:cstheme="minorBidi"/>
          <w:color w:val="auto"/>
          <w:szCs w:val="20"/>
        </w:rPr>
        <w:t>F</w:t>
      </w:r>
      <w:r w:rsidR="00BE1338">
        <w:rPr>
          <w:rFonts w:asciiTheme="minorHAnsi" w:hAnsiTheme="minorHAnsi" w:cstheme="minorBidi"/>
          <w:color w:val="auto"/>
          <w:szCs w:val="20"/>
        </w:rPr>
        <w:t>orêts</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r w:rsidR="00636224" w:rsidRPr="00BE1338">
        <w:rPr>
          <w:rFonts w:asciiTheme="minorHAnsi" w:hAnsiTheme="minorHAnsi" w:cstheme="minorBidi"/>
          <w:color w:val="auto"/>
          <w:szCs w:val="20"/>
        </w:rPr>
        <w:t xml:space="preserve"> </w:t>
      </w:r>
    </w:p>
    <w:p w14:paraId="442F3C29" w14:textId="6396A9B3" w:rsidR="00375DB1" w:rsidRPr="004434E9" w:rsidRDefault="005A0E08" w:rsidP="008C7050">
      <w:pPr>
        <w:pStyle w:val="Default"/>
        <w:numPr>
          <w:ilvl w:val="0"/>
          <w:numId w:val="2"/>
        </w:numPr>
        <w:spacing w:after="120"/>
        <w:ind w:left="142" w:right="-425" w:hanging="357"/>
        <w:jc w:val="both"/>
        <w:rPr>
          <w:rFonts w:asciiTheme="minorHAnsi" w:hAnsiTheme="minorHAnsi" w:cstheme="minorBidi"/>
          <w:color w:val="auto"/>
          <w:szCs w:val="20"/>
        </w:rPr>
      </w:pPr>
      <w:proofErr w:type="gramStart"/>
      <w:r>
        <w:rPr>
          <w:rFonts w:asciiTheme="minorHAnsi" w:hAnsiTheme="minorHAnsi" w:cstheme="minorBidi"/>
          <w:color w:val="auto"/>
          <w:szCs w:val="20"/>
        </w:rPr>
        <w:t>la</w:t>
      </w:r>
      <w:proofErr w:type="gramEnd"/>
      <w:r>
        <w:rPr>
          <w:rFonts w:asciiTheme="minorHAnsi" w:hAnsiTheme="minorHAnsi" w:cstheme="minorBidi"/>
          <w:color w:val="auto"/>
          <w:szCs w:val="20"/>
        </w:rPr>
        <w:t xml:space="preserve"> </w:t>
      </w:r>
      <w:r w:rsidR="00DA6534" w:rsidRPr="00DA6534">
        <w:rPr>
          <w:rFonts w:asciiTheme="minorHAnsi" w:hAnsiTheme="minorHAnsi" w:cstheme="minorBidi"/>
          <w:color w:val="auto"/>
          <w:szCs w:val="20"/>
        </w:rPr>
        <w:t>mise à jour de l’état boisé des parcelles au cadastre</w:t>
      </w:r>
      <w:r w:rsidR="00B43122">
        <w:rPr>
          <w:rFonts w:asciiTheme="minorHAnsi" w:hAnsiTheme="minorHAnsi" w:cstheme="minorBidi"/>
          <w:color w:val="auto"/>
          <w:szCs w:val="20"/>
        </w:rPr>
        <w:t xml:space="preserve"> </w:t>
      </w:r>
      <w:r w:rsidR="00C916CA">
        <w:rPr>
          <w:rFonts w:asciiTheme="minorHAnsi" w:hAnsiTheme="minorHAnsi" w:cstheme="minorBidi"/>
          <w:color w:val="auto"/>
          <w:szCs w:val="20"/>
        </w:rPr>
        <w:t>;</w:t>
      </w:r>
    </w:p>
    <w:p w14:paraId="50032663" w14:textId="742777F1" w:rsidR="00C96F08" w:rsidRPr="00BE1338" w:rsidRDefault="005A0E08" w:rsidP="008C7050">
      <w:pPr>
        <w:pStyle w:val="Default"/>
        <w:numPr>
          <w:ilvl w:val="0"/>
          <w:numId w:val="2"/>
        </w:numPr>
        <w:spacing w:after="120"/>
        <w:ind w:left="142" w:right="-425" w:hanging="357"/>
        <w:jc w:val="both"/>
        <w:rPr>
          <w:color w:val="auto"/>
          <w:szCs w:val="20"/>
        </w:rPr>
      </w:pPr>
      <w:proofErr w:type="gramStart"/>
      <w:r>
        <w:rPr>
          <w:rFonts w:asciiTheme="minorHAnsi" w:hAnsiTheme="minorHAnsi" w:cstheme="minorBidi"/>
          <w:color w:val="auto"/>
          <w:szCs w:val="20"/>
        </w:rPr>
        <w:t>la</w:t>
      </w:r>
      <w:proofErr w:type="gramEnd"/>
      <w:r>
        <w:rPr>
          <w:rFonts w:asciiTheme="minorHAnsi" w:hAnsiTheme="minorHAnsi" w:cstheme="minorBidi"/>
          <w:color w:val="auto"/>
          <w:szCs w:val="20"/>
        </w:rPr>
        <w:t xml:space="preserve"> d</w:t>
      </w:r>
      <w:r w:rsidR="00A17693" w:rsidRPr="00BE1338">
        <w:rPr>
          <w:rFonts w:asciiTheme="minorHAnsi" w:hAnsiTheme="minorHAnsi" w:cstheme="minorBidi"/>
          <w:color w:val="auto"/>
          <w:szCs w:val="20"/>
        </w:rPr>
        <w:t>éclar</w:t>
      </w:r>
      <w:r>
        <w:rPr>
          <w:rFonts w:asciiTheme="minorHAnsi" w:hAnsiTheme="minorHAnsi" w:cstheme="minorBidi"/>
          <w:color w:val="auto"/>
          <w:szCs w:val="20"/>
        </w:rPr>
        <w:t>ation des</w:t>
      </w:r>
      <w:r w:rsidR="00A17693" w:rsidRPr="00BE1338">
        <w:rPr>
          <w:rFonts w:asciiTheme="minorHAnsi" w:hAnsiTheme="minorHAnsi" w:cstheme="minorBidi"/>
          <w:color w:val="auto"/>
          <w:szCs w:val="20"/>
        </w:rPr>
        <w:t xml:space="preserve"> îlots de </w:t>
      </w:r>
      <w:r w:rsidR="00A17693" w:rsidRPr="00FA7691">
        <w:rPr>
          <w:rFonts w:asciiTheme="minorHAnsi" w:hAnsiTheme="minorHAnsi" w:cstheme="minorBidi"/>
          <w:color w:val="auto"/>
          <w:szCs w:val="20"/>
        </w:rPr>
        <w:t>reboisement</w:t>
      </w:r>
      <w:r w:rsidR="008C7050" w:rsidRPr="00FA7691">
        <w:rPr>
          <w:rFonts w:asciiTheme="minorHAnsi" w:hAnsiTheme="minorHAnsi" w:cstheme="minorBidi"/>
          <w:color w:val="auto"/>
          <w:szCs w:val="20"/>
        </w:rPr>
        <w:t xml:space="preserve"> / régénération </w:t>
      </w:r>
      <w:r w:rsidR="00D54BA5" w:rsidRPr="00FA7691">
        <w:rPr>
          <w:rFonts w:asciiTheme="minorHAnsi" w:hAnsiTheme="minorHAnsi" w:cstheme="minorBidi"/>
          <w:color w:val="auto"/>
          <w:szCs w:val="20"/>
        </w:rPr>
        <w:t>naturelles</w:t>
      </w:r>
      <w:r w:rsidR="00A17693" w:rsidRPr="00FA7691">
        <w:rPr>
          <w:rFonts w:asciiTheme="minorHAnsi" w:hAnsiTheme="minorHAnsi" w:cstheme="minorBidi"/>
          <w:color w:val="auto"/>
          <w:szCs w:val="20"/>
        </w:rPr>
        <w:t xml:space="preserve"> et signaler</w:t>
      </w:r>
      <w:r w:rsidR="00BE1338" w:rsidRPr="00FA7691">
        <w:rPr>
          <w:rFonts w:asciiTheme="minorHAnsi" w:hAnsiTheme="minorHAnsi" w:cstheme="minorBidi"/>
          <w:color w:val="auto"/>
          <w:szCs w:val="20"/>
        </w:rPr>
        <w:t xml:space="preserve"> </w:t>
      </w:r>
      <w:r w:rsidR="00A17693" w:rsidRPr="00FA7691">
        <w:rPr>
          <w:rFonts w:asciiTheme="minorHAnsi" w:hAnsiTheme="minorHAnsi" w:cstheme="minorBidi"/>
          <w:color w:val="auto"/>
          <w:szCs w:val="20"/>
        </w:rPr>
        <w:t>les dégâts de gibier sur la plateforme nationale FORET-GIBIER (</w:t>
      </w:r>
      <w:hyperlink r:id="rId9" w:history="1">
        <w:r w:rsidR="002B0D11" w:rsidRPr="00FA7691">
          <w:rPr>
            <w:rStyle w:val="Lienhypertexte"/>
            <w:rFonts w:asciiTheme="minorHAnsi" w:hAnsiTheme="minorHAnsi" w:cstheme="minorBidi"/>
            <w:color w:val="auto"/>
            <w:szCs w:val="20"/>
          </w:rPr>
          <w:t>https://.plateforme-nationale-foret-gibier.cartogip.fr</w:t>
        </w:r>
      </w:hyperlink>
      <w:r w:rsidR="00A17693" w:rsidRPr="00BE1338">
        <w:rPr>
          <w:rFonts w:asciiTheme="minorHAnsi" w:hAnsiTheme="minorHAnsi" w:cstheme="minorBidi"/>
          <w:color w:val="auto"/>
          <w:szCs w:val="20"/>
        </w:rPr>
        <w:t>)</w:t>
      </w:r>
    </w:p>
    <w:p w14:paraId="669516B3" w14:textId="77777777" w:rsidR="007B4E63" w:rsidRPr="003263C9" w:rsidRDefault="007B4E63" w:rsidP="008C7050">
      <w:pPr>
        <w:ind w:left="-284" w:right="-284"/>
        <w:jc w:val="both"/>
        <w:rPr>
          <w:sz w:val="24"/>
          <w:szCs w:val="20"/>
        </w:rPr>
      </w:pPr>
    </w:p>
    <w:p w14:paraId="6936D6D4" w14:textId="3CD417CA" w:rsidR="00957DC9" w:rsidRDefault="00957DC9" w:rsidP="008C7050">
      <w:pPr>
        <w:ind w:left="-284" w:right="-284"/>
        <w:jc w:val="both"/>
        <w:rPr>
          <w:sz w:val="24"/>
          <w:szCs w:val="20"/>
        </w:rPr>
      </w:pPr>
      <w:permStart w:id="1888492935" w:edGrp="everyone"/>
      <w:r w:rsidRPr="00957DC9">
        <w:rPr>
          <w:sz w:val="24"/>
          <w:szCs w:val="20"/>
        </w:rPr>
        <w:t>Fait pour servir et valoir ce que de droit.</w:t>
      </w:r>
    </w:p>
    <w:p w14:paraId="43EABA03" w14:textId="77777777" w:rsidR="00C96F08" w:rsidRPr="00C96F08" w:rsidRDefault="00C96F08" w:rsidP="008C7050">
      <w:pPr>
        <w:ind w:left="-284" w:right="-284"/>
        <w:jc w:val="center"/>
        <w:rPr>
          <w:sz w:val="24"/>
          <w:szCs w:val="20"/>
        </w:rPr>
      </w:pPr>
      <w:r w:rsidRPr="00C96F08">
        <w:rPr>
          <w:sz w:val="24"/>
          <w:szCs w:val="20"/>
        </w:rPr>
        <w:t xml:space="preserve">Fait à ………………………………………………. </w:t>
      </w:r>
      <w:proofErr w:type="gramStart"/>
      <w:r w:rsidRPr="00C96F08">
        <w:rPr>
          <w:sz w:val="24"/>
          <w:szCs w:val="20"/>
        </w:rPr>
        <w:t>le</w:t>
      </w:r>
      <w:proofErr w:type="gramEnd"/>
      <w:r w:rsidRPr="00C96F08">
        <w:rPr>
          <w:sz w:val="24"/>
          <w:szCs w:val="20"/>
        </w:rPr>
        <w:t xml:space="preserve"> ……………………………..</w:t>
      </w:r>
    </w:p>
    <w:p w14:paraId="1EEEE500" w14:textId="77777777" w:rsidR="00C96F08" w:rsidRPr="00C96F08" w:rsidRDefault="00C96F08" w:rsidP="008C7050">
      <w:pPr>
        <w:ind w:left="-284" w:right="-284"/>
        <w:jc w:val="center"/>
        <w:rPr>
          <w:sz w:val="24"/>
          <w:szCs w:val="20"/>
        </w:rPr>
      </w:pPr>
      <w:r w:rsidRPr="00C96F08">
        <w:rPr>
          <w:sz w:val="24"/>
          <w:szCs w:val="20"/>
        </w:rPr>
        <w:t>Nom Prénom ………………………………………………………………………</w:t>
      </w:r>
    </w:p>
    <w:p w14:paraId="530BB9A7" w14:textId="6428A22C" w:rsidR="00DD5197" w:rsidRPr="00DD5197" w:rsidRDefault="00C96F08" w:rsidP="008C7050">
      <w:pPr>
        <w:ind w:left="-284" w:right="-284"/>
        <w:jc w:val="center"/>
        <w:rPr>
          <w:sz w:val="24"/>
          <w:szCs w:val="20"/>
        </w:rPr>
      </w:pPr>
      <w:r w:rsidRPr="00C96F08">
        <w:rPr>
          <w:sz w:val="24"/>
          <w:szCs w:val="20"/>
        </w:rPr>
        <w:t>Signature</w:t>
      </w:r>
      <w:permEnd w:id="1888492935"/>
    </w:p>
    <w:sectPr w:rsidR="00DD5197" w:rsidRPr="00DD5197" w:rsidSect="008C7050">
      <w:footerReference w:type="default" r:id="rId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AF50" w14:textId="77777777" w:rsidR="004D52E6" w:rsidRDefault="004D52E6" w:rsidP="00AE4842">
      <w:pPr>
        <w:spacing w:after="0" w:line="240" w:lineRule="auto"/>
      </w:pPr>
      <w:r>
        <w:separator/>
      </w:r>
    </w:p>
  </w:endnote>
  <w:endnote w:type="continuationSeparator" w:id="0">
    <w:p w14:paraId="72EF6B17" w14:textId="77777777" w:rsidR="004D52E6" w:rsidRDefault="004D52E6" w:rsidP="00AE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9FA4" w14:textId="075E3085" w:rsidR="00AE4842" w:rsidRPr="005A0E08" w:rsidRDefault="00AE4842" w:rsidP="005A0E08">
    <w:pPr>
      <w:jc w:val="right"/>
      <w:rPr>
        <w:rFonts w:ascii="Verdana" w:hAnsi="Verdana"/>
        <w:b/>
        <w:bCs/>
        <w:i/>
        <w:sz w:val="16"/>
        <w:szCs w:val="16"/>
      </w:rPr>
    </w:pPr>
    <w:r w:rsidRPr="003B0546">
      <w:rPr>
        <w:rFonts w:ascii="Verdana" w:hAnsi="Verdana"/>
        <w:b/>
        <w:bCs/>
        <w:i/>
        <w:sz w:val="16"/>
        <w:szCs w:val="16"/>
      </w:rPr>
      <w:t xml:space="preserve">Version </w:t>
    </w:r>
    <w:r w:rsidR="003B38A3">
      <w:rPr>
        <w:rFonts w:ascii="Verdana" w:hAnsi="Verdana"/>
        <w:b/>
        <w:bCs/>
        <w:i/>
        <w:sz w:val="16"/>
        <w:szCs w:val="16"/>
      </w:rPr>
      <w:t>3</w:t>
    </w:r>
    <w:r w:rsidRPr="00FA7691">
      <w:rPr>
        <w:rFonts w:ascii="Verdana" w:hAnsi="Verdana"/>
        <w:b/>
        <w:bCs/>
        <w:i/>
        <w:sz w:val="16"/>
        <w:szCs w:val="16"/>
      </w:rPr>
      <w:t xml:space="preserve"> du </w:t>
    </w:r>
    <w:r w:rsidR="003B38A3">
      <w:rPr>
        <w:rFonts w:ascii="Verdana" w:hAnsi="Verdana"/>
        <w:b/>
        <w:bCs/>
        <w:i/>
        <w:sz w:val="16"/>
        <w:szCs w:val="16"/>
      </w:rPr>
      <w:t>17/11/25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BD4C" w14:textId="77777777" w:rsidR="004D52E6" w:rsidRDefault="004D52E6" w:rsidP="00AE4842">
      <w:pPr>
        <w:spacing w:after="0" w:line="240" w:lineRule="auto"/>
      </w:pPr>
      <w:r>
        <w:separator/>
      </w:r>
    </w:p>
  </w:footnote>
  <w:footnote w:type="continuationSeparator" w:id="0">
    <w:p w14:paraId="0466072A" w14:textId="77777777" w:rsidR="004D52E6" w:rsidRDefault="004D52E6" w:rsidP="00AE4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51009"/>
    <w:multiLevelType w:val="hybridMultilevel"/>
    <w:tmpl w:val="5B9289E2"/>
    <w:lvl w:ilvl="0" w:tplc="ADDED2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17101F"/>
    <w:multiLevelType w:val="hybridMultilevel"/>
    <w:tmpl w:val="5F103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9960E2"/>
    <w:multiLevelType w:val="hybridMultilevel"/>
    <w:tmpl w:val="7C4C042A"/>
    <w:lvl w:ilvl="0" w:tplc="8A2EAF9C">
      <w:start w:val="1"/>
      <w:numFmt w:val="decimal"/>
      <w:lvlText w:val="%1-"/>
      <w:lvlJc w:val="left"/>
      <w:pPr>
        <w:ind w:left="720" w:hanging="360"/>
      </w:pPr>
      <w:rPr>
        <w:rFonts w:ascii="Courier New" w:eastAsia="Times New Roman" w:hAnsi="Courier New" w:cs="Courier New"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1409253">
    <w:abstractNumId w:val="2"/>
  </w:num>
  <w:num w:numId="2" w16cid:durableId="839665156">
    <w:abstractNumId w:val="1"/>
  </w:num>
  <w:num w:numId="3" w16cid:durableId="14131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r1RBBPU9tPL75js597Y98uZdTDY9ZVkawszKMC7hOtj9zO8JWyDw9rMoDEv7NBGPXzxqgrIPNkHgKDqvTLjNXA==" w:salt="XS/BUKfytmOyyks9bMi7F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61F"/>
    <w:rsid w:val="00052655"/>
    <w:rsid w:val="00073AE6"/>
    <w:rsid w:val="00075183"/>
    <w:rsid w:val="000B2E3E"/>
    <w:rsid w:val="000C619A"/>
    <w:rsid w:val="000E6DF9"/>
    <w:rsid w:val="00102A2C"/>
    <w:rsid w:val="0010305D"/>
    <w:rsid w:val="00117EBA"/>
    <w:rsid w:val="00130AB5"/>
    <w:rsid w:val="00133947"/>
    <w:rsid w:val="00135A37"/>
    <w:rsid w:val="00183785"/>
    <w:rsid w:val="001844C6"/>
    <w:rsid w:val="001A723F"/>
    <w:rsid w:val="001B44AE"/>
    <w:rsid w:val="001E5694"/>
    <w:rsid w:val="00233E0B"/>
    <w:rsid w:val="00265F64"/>
    <w:rsid w:val="002B0D11"/>
    <w:rsid w:val="002B59EA"/>
    <w:rsid w:val="002E12FC"/>
    <w:rsid w:val="00320C52"/>
    <w:rsid w:val="003263C9"/>
    <w:rsid w:val="00375DB1"/>
    <w:rsid w:val="003B0546"/>
    <w:rsid w:val="003B38A3"/>
    <w:rsid w:val="003B4361"/>
    <w:rsid w:val="004434E9"/>
    <w:rsid w:val="004461B8"/>
    <w:rsid w:val="00464C79"/>
    <w:rsid w:val="0046713E"/>
    <w:rsid w:val="00497CED"/>
    <w:rsid w:val="004C7867"/>
    <w:rsid w:val="004D4659"/>
    <w:rsid w:val="004D52E6"/>
    <w:rsid w:val="005216DC"/>
    <w:rsid w:val="0052689C"/>
    <w:rsid w:val="00555FC2"/>
    <w:rsid w:val="00567451"/>
    <w:rsid w:val="00583C6E"/>
    <w:rsid w:val="005A0E08"/>
    <w:rsid w:val="006251E3"/>
    <w:rsid w:val="00626FE8"/>
    <w:rsid w:val="00636224"/>
    <w:rsid w:val="00650514"/>
    <w:rsid w:val="006578F4"/>
    <w:rsid w:val="006A3858"/>
    <w:rsid w:val="006E5491"/>
    <w:rsid w:val="006F02B9"/>
    <w:rsid w:val="00742ED9"/>
    <w:rsid w:val="0074619B"/>
    <w:rsid w:val="0075468F"/>
    <w:rsid w:val="007578DA"/>
    <w:rsid w:val="007A227B"/>
    <w:rsid w:val="007B4403"/>
    <w:rsid w:val="007B4E63"/>
    <w:rsid w:val="007C6BC1"/>
    <w:rsid w:val="008341B3"/>
    <w:rsid w:val="00844CF1"/>
    <w:rsid w:val="00855AE7"/>
    <w:rsid w:val="0087261F"/>
    <w:rsid w:val="0089332F"/>
    <w:rsid w:val="00897D53"/>
    <w:rsid w:val="008C7050"/>
    <w:rsid w:val="008D1E25"/>
    <w:rsid w:val="008E1385"/>
    <w:rsid w:val="008F02B7"/>
    <w:rsid w:val="00924C2C"/>
    <w:rsid w:val="00957DC9"/>
    <w:rsid w:val="00970C47"/>
    <w:rsid w:val="00984B5F"/>
    <w:rsid w:val="009A4849"/>
    <w:rsid w:val="00A17693"/>
    <w:rsid w:val="00A25B86"/>
    <w:rsid w:val="00A42B51"/>
    <w:rsid w:val="00A929D5"/>
    <w:rsid w:val="00AE4842"/>
    <w:rsid w:val="00B42343"/>
    <w:rsid w:val="00B43122"/>
    <w:rsid w:val="00B92ED1"/>
    <w:rsid w:val="00BA2678"/>
    <w:rsid w:val="00BB1816"/>
    <w:rsid w:val="00BE1338"/>
    <w:rsid w:val="00BF3E0B"/>
    <w:rsid w:val="00C05C17"/>
    <w:rsid w:val="00C272B4"/>
    <w:rsid w:val="00C364EE"/>
    <w:rsid w:val="00C61189"/>
    <w:rsid w:val="00C916CA"/>
    <w:rsid w:val="00C96F08"/>
    <w:rsid w:val="00CA603E"/>
    <w:rsid w:val="00CA6CE3"/>
    <w:rsid w:val="00CF473C"/>
    <w:rsid w:val="00D40DEA"/>
    <w:rsid w:val="00D461D5"/>
    <w:rsid w:val="00D54BA5"/>
    <w:rsid w:val="00DA6534"/>
    <w:rsid w:val="00DC1D37"/>
    <w:rsid w:val="00DD5197"/>
    <w:rsid w:val="00E005D9"/>
    <w:rsid w:val="00E07321"/>
    <w:rsid w:val="00E23103"/>
    <w:rsid w:val="00E73D40"/>
    <w:rsid w:val="00EA1FDE"/>
    <w:rsid w:val="00F34E1D"/>
    <w:rsid w:val="00F40E4F"/>
    <w:rsid w:val="00FA7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1F93"/>
  <w15:chartTrackingRefBased/>
  <w15:docId w15:val="{6791C258-DA90-4E29-AA06-B53E865E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4619B"/>
    <w:pPr>
      <w:spacing w:after="0" w:line="240" w:lineRule="auto"/>
    </w:pPr>
  </w:style>
  <w:style w:type="character" w:styleId="Marquedecommentaire">
    <w:name w:val="annotation reference"/>
    <w:basedOn w:val="Policepardfaut"/>
    <w:uiPriority w:val="99"/>
    <w:semiHidden/>
    <w:unhideWhenUsed/>
    <w:rsid w:val="001A723F"/>
    <w:rPr>
      <w:sz w:val="16"/>
      <w:szCs w:val="16"/>
    </w:rPr>
  </w:style>
  <w:style w:type="paragraph" w:styleId="Commentaire">
    <w:name w:val="annotation text"/>
    <w:basedOn w:val="Normal"/>
    <w:link w:val="CommentaireCar"/>
    <w:uiPriority w:val="99"/>
    <w:unhideWhenUsed/>
    <w:rsid w:val="001A723F"/>
    <w:pPr>
      <w:spacing w:line="240" w:lineRule="auto"/>
    </w:pPr>
    <w:rPr>
      <w:sz w:val="20"/>
      <w:szCs w:val="20"/>
    </w:rPr>
  </w:style>
  <w:style w:type="character" w:customStyle="1" w:styleId="CommentaireCar">
    <w:name w:val="Commentaire Car"/>
    <w:basedOn w:val="Policepardfaut"/>
    <w:link w:val="Commentaire"/>
    <w:uiPriority w:val="99"/>
    <w:rsid w:val="001A723F"/>
    <w:rPr>
      <w:sz w:val="20"/>
      <w:szCs w:val="20"/>
    </w:rPr>
  </w:style>
  <w:style w:type="paragraph" w:styleId="Objetducommentaire">
    <w:name w:val="annotation subject"/>
    <w:basedOn w:val="Commentaire"/>
    <w:next w:val="Commentaire"/>
    <w:link w:val="ObjetducommentaireCar"/>
    <w:uiPriority w:val="99"/>
    <w:semiHidden/>
    <w:unhideWhenUsed/>
    <w:rsid w:val="001A723F"/>
    <w:rPr>
      <w:b/>
      <w:bCs/>
    </w:rPr>
  </w:style>
  <w:style w:type="character" w:customStyle="1" w:styleId="ObjetducommentaireCar">
    <w:name w:val="Objet du commentaire Car"/>
    <w:basedOn w:val="CommentaireCar"/>
    <w:link w:val="Objetducommentaire"/>
    <w:uiPriority w:val="99"/>
    <w:semiHidden/>
    <w:rsid w:val="001A723F"/>
    <w:rPr>
      <w:b/>
      <w:bCs/>
      <w:sz w:val="20"/>
      <w:szCs w:val="20"/>
    </w:rPr>
  </w:style>
  <w:style w:type="table" w:styleId="Grilledutableau">
    <w:name w:val="Table Grid"/>
    <w:basedOn w:val="TableauNormal"/>
    <w:uiPriority w:val="39"/>
    <w:rsid w:val="0018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1189"/>
    <w:pPr>
      <w:ind w:left="720"/>
      <w:contextualSpacing/>
    </w:pPr>
  </w:style>
  <w:style w:type="character" w:customStyle="1" w:styleId="cf01">
    <w:name w:val="cf01"/>
    <w:basedOn w:val="Policepardfaut"/>
    <w:rsid w:val="007578DA"/>
    <w:rPr>
      <w:rFonts w:ascii="Segoe UI" w:hAnsi="Segoe UI" w:cs="Segoe UI" w:hint="default"/>
      <w:sz w:val="18"/>
      <w:szCs w:val="18"/>
    </w:rPr>
  </w:style>
  <w:style w:type="paragraph" w:styleId="En-tte">
    <w:name w:val="header"/>
    <w:basedOn w:val="Normal"/>
    <w:link w:val="En-tteCar"/>
    <w:uiPriority w:val="99"/>
    <w:unhideWhenUsed/>
    <w:rsid w:val="00AE4842"/>
    <w:pPr>
      <w:tabs>
        <w:tab w:val="center" w:pos="4536"/>
        <w:tab w:val="right" w:pos="9072"/>
      </w:tabs>
      <w:spacing w:after="0" w:line="240" w:lineRule="auto"/>
    </w:pPr>
  </w:style>
  <w:style w:type="character" w:customStyle="1" w:styleId="En-tteCar">
    <w:name w:val="En-tête Car"/>
    <w:basedOn w:val="Policepardfaut"/>
    <w:link w:val="En-tte"/>
    <w:uiPriority w:val="99"/>
    <w:rsid w:val="00AE4842"/>
  </w:style>
  <w:style w:type="paragraph" w:styleId="Pieddepage">
    <w:name w:val="footer"/>
    <w:basedOn w:val="Normal"/>
    <w:link w:val="PieddepageCar"/>
    <w:uiPriority w:val="99"/>
    <w:unhideWhenUsed/>
    <w:rsid w:val="00AE4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4842"/>
  </w:style>
  <w:style w:type="paragraph" w:customStyle="1" w:styleId="Default">
    <w:name w:val="Default"/>
    <w:rsid w:val="00DA6534"/>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A17693"/>
    <w:rPr>
      <w:color w:val="0000FF"/>
      <w:u w:val="single"/>
    </w:rPr>
  </w:style>
  <w:style w:type="character" w:styleId="Mentionnonrsolue">
    <w:name w:val="Unresolved Mention"/>
    <w:basedOn w:val="Policepardfaut"/>
    <w:uiPriority w:val="99"/>
    <w:semiHidden/>
    <w:unhideWhenUsed/>
    <w:rsid w:val="002B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512304">
      <w:bodyDiv w:val="1"/>
      <w:marLeft w:val="0"/>
      <w:marRight w:val="0"/>
      <w:marTop w:val="0"/>
      <w:marBottom w:val="0"/>
      <w:divBdr>
        <w:top w:val="none" w:sz="0" w:space="0" w:color="auto"/>
        <w:left w:val="none" w:sz="0" w:space="0" w:color="auto"/>
        <w:bottom w:val="none" w:sz="0" w:space="0" w:color="auto"/>
        <w:right w:val="none" w:sz="0" w:space="0" w:color="auto"/>
      </w:divBdr>
    </w:div>
    <w:div w:id="211782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teforme-nationale-foret-gibier.cartogi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9B4A-73F7-410F-9031-BA4DA30D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346</Words>
  <Characters>1909</Characters>
  <Application>Microsoft Office Word</Application>
  <DocSecurity>8</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CNPF-NAT</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Antoine.BEUCHER</dc:creator>
  <cp:keywords/>
  <dc:description/>
  <cp:lastModifiedBy>Violaine DURIEC</cp:lastModifiedBy>
  <cp:revision>7</cp:revision>
  <dcterms:created xsi:type="dcterms:W3CDTF">2024-09-27T14:48:00Z</dcterms:created>
  <dcterms:modified xsi:type="dcterms:W3CDTF">2025-11-13T11:42:00Z</dcterms:modified>
</cp:coreProperties>
</file>