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0D8CBF" w14:textId="1B1DF555" w:rsidR="00777C4C" w:rsidRPr="00CB521D" w:rsidRDefault="00864CDF" w:rsidP="00CB521D">
      <w:pPr>
        <w:ind w:left="2124"/>
        <w:rPr>
          <w:rFonts w:ascii="Verdana" w:hAnsi="Verdana"/>
          <w:noProof/>
          <w:sz w:val="20"/>
          <w:szCs w:val="20"/>
          <w:lang w:eastAsia="fr-FR"/>
        </w:rPr>
      </w:pPr>
      <w:r>
        <w:rPr>
          <w:noProof/>
          <w:lang w:eastAsia="fr-FR"/>
        </w:rPr>
        <w:drawing>
          <wp:inline distT="0" distB="0" distL="0" distR="0" wp14:anchorId="19DCCB24" wp14:editId="4669DFCC">
            <wp:extent cx="3085714" cy="1352381"/>
            <wp:effectExtent l="0" t="0" r="635" b="635"/>
            <wp:docPr id="5"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3085714" cy="1352381"/>
                    </a:xfrm>
                    <a:prstGeom prst="rect">
                      <a:avLst/>
                    </a:prstGeom>
                  </pic:spPr>
                </pic:pic>
              </a:graphicData>
            </a:graphic>
          </wp:inline>
        </w:drawing>
      </w:r>
    </w:p>
    <w:p w14:paraId="27DD572D" w14:textId="04002BD9" w:rsidR="00532D1D" w:rsidRPr="006F298D" w:rsidRDefault="009A1CDC" w:rsidP="006F298D">
      <w:pPr>
        <w:ind w:left="2832" w:firstLine="708"/>
        <w:jc w:val="right"/>
        <w:rPr>
          <w:rFonts w:cstheme="minorHAnsi"/>
          <w:b/>
          <w:color w:val="0070C0"/>
          <w:spacing w:val="-12"/>
          <w:sz w:val="24"/>
          <w:szCs w:val="24"/>
        </w:rPr>
      </w:pPr>
      <w:r w:rsidRPr="006F298D">
        <w:rPr>
          <w:rFonts w:cstheme="minorHAnsi"/>
          <w:b/>
          <w:color w:val="0070C0"/>
          <w:spacing w:val="-12"/>
          <w:sz w:val="24"/>
          <w:szCs w:val="24"/>
        </w:rPr>
        <w:t>Version 1.2</w:t>
      </w:r>
      <w:r w:rsidR="00F80A01" w:rsidRPr="006F298D">
        <w:rPr>
          <w:rFonts w:cstheme="minorHAnsi"/>
          <w:b/>
          <w:color w:val="0070C0"/>
          <w:spacing w:val="-12"/>
          <w:sz w:val="24"/>
          <w:szCs w:val="24"/>
        </w:rPr>
        <w:t xml:space="preserve"> du </w:t>
      </w:r>
      <w:r w:rsidR="001B6F6C">
        <w:rPr>
          <w:rFonts w:cstheme="minorHAnsi"/>
          <w:b/>
          <w:color w:val="0070C0"/>
          <w:spacing w:val="-12"/>
          <w:sz w:val="24"/>
          <w:szCs w:val="24"/>
        </w:rPr>
        <w:t>11/10</w:t>
      </w:r>
      <w:r w:rsidRPr="006F298D">
        <w:rPr>
          <w:rFonts w:cstheme="minorHAnsi"/>
          <w:b/>
          <w:color w:val="0070C0"/>
          <w:spacing w:val="-12"/>
          <w:sz w:val="24"/>
          <w:szCs w:val="24"/>
        </w:rPr>
        <w:t>/2019</w:t>
      </w:r>
    </w:p>
    <w:tbl>
      <w:tblPr>
        <w:tblW w:w="10740"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740"/>
      </w:tblGrid>
      <w:tr w:rsidR="00532D1D" w14:paraId="567FB905" w14:textId="77777777" w:rsidTr="00532D1D">
        <w:trPr>
          <w:trHeight w:val="504"/>
        </w:trPr>
        <w:tc>
          <w:tcPr>
            <w:tcW w:w="10740" w:type="dxa"/>
          </w:tcPr>
          <w:p w14:paraId="71662061" w14:textId="77777777" w:rsidR="00532D1D" w:rsidRPr="00532D1D" w:rsidRDefault="00532D1D" w:rsidP="00532D1D">
            <w:pPr>
              <w:widowControl w:val="0"/>
              <w:tabs>
                <w:tab w:val="left" w:pos="8604"/>
              </w:tabs>
              <w:autoSpaceDE w:val="0"/>
              <w:autoSpaceDN w:val="0"/>
              <w:adjustRightInd w:val="0"/>
              <w:spacing w:after="0" w:line="240" w:lineRule="auto"/>
              <w:rPr>
                <w:rFonts w:ascii="Calibri" w:eastAsia="MS Minngs" w:hAnsi="Calibri" w:cs="Calibri"/>
                <w:bCs/>
                <w:color w:val="000000"/>
                <w:sz w:val="18"/>
                <w:szCs w:val="18"/>
                <w:lang w:eastAsia="fr-FR"/>
              </w:rPr>
            </w:pPr>
            <w:r w:rsidRPr="00532D1D">
              <w:rPr>
                <w:rFonts w:ascii="Calibri" w:eastAsia="MS Minngs" w:hAnsi="Calibri" w:cs="Calibri"/>
                <w:bCs/>
                <w:color w:val="000000"/>
                <w:sz w:val="18"/>
                <w:szCs w:val="18"/>
                <w:lang w:eastAsia="fr-FR"/>
              </w:rPr>
              <w:t xml:space="preserve">Evolution entre les </w:t>
            </w:r>
            <w:r w:rsidR="00CB521D">
              <w:rPr>
                <w:rFonts w:ascii="Calibri" w:eastAsia="MS Minngs" w:hAnsi="Calibri" w:cs="Calibri"/>
                <w:bCs/>
                <w:color w:val="000000"/>
                <w:sz w:val="18"/>
                <w:szCs w:val="18"/>
                <w:lang w:eastAsia="fr-FR"/>
              </w:rPr>
              <w:t>versions :</w:t>
            </w:r>
            <w:r>
              <w:rPr>
                <w:rFonts w:ascii="Calibri" w:eastAsia="MS Minngs" w:hAnsi="Calibri" w:cs="Calibri"/>
                <w:bCs/>
                <w:color w:val="000000"/>
                <w:sz w:val="18"/>
                <w:szCs w:val="18"/>
                <w:lang w:eastAsia="fr-FR"/>
              </w:rPr>
              <w:tab/>
            </w:r>
          </w:p>
          <w:p w14:paraId="75F50A91" w14:textId="77777777" w:rsidR="00BB7E40" w:rsidRDefault="006E1035" w:rsidP="00532D1D">
            <w:pPr>
              <w:widowControl w:val="0"/>
              <w:tabs>
                <w:tab w:val="left" w:pos="3708"/>
              </w:tabs>
              <w:autoSpaceDE w:val="0"/>
              <w:autoSpaceDN w:val="0"/>
              <w:adjustRightInd w:val="0"/>
              <w:spacing w:after="0" w:line="240" w:lineRule="auto"/>
              <w:jc w:val="both"/>
              <w:rPr>
                <w:rFonts w:ascii="Calibri" w:eastAsia="MS Minngs" w:hAnsi="Calibri" w:cs="Calibri"/>
                <w:bCs/>
                <w:color w:val="000000"/>
                <w:sz w:val="18"/>
                <w:szCs w:val="18"/>
                <w:lang w:eastAsia="fr-FR"/>
              </w:rPr>
            </w:pPr>
            <w:r>
              <w:rPr>
                <w:rFonts w:ascii="Calibri" w:eastAsia="MS Minngs" w:hAnsi="Calibri" w:cs="Calibri"/>
                <w:bCs/>
                <w:color w:val="000000"/>
                <w:sz w:val="18"/>
                <w:szCs w:val="18"/>
                <w:lang w:eastAsia="fr-FR"/>
              </w:rPr>
              <w:t xml:space="preserve">Version originale </w:t>
            </w:r>
            <w:r w:rsidR="00CB521D">
              <w:rPr>
                <w:rFonts w:ascii="Calibri" w:eastAsia="MS Minngs" w:hAnsi="Calibri" w:cs="Calibri"/>
                <w:bCs/>
                <w:color w:val="000000"/>
                <w:sz w:val="18"/>
                <w:szCs w:val="18"/>
                <w:lang w:eastAsia="fr-FR"/>
              </w:rPr>
              <w:t>V</w:t>
            </w:r>
            <w:r w:rsidR="00190DAE">
              <w:rPr>
                <w:rFonts w:ascii="Calibri" w:eastAsia="MS Minngs" w:hAnsi="Calibri" w:cs="Calibri"/>
                <w:bCs/>
                <w:color w:val="000000"/>
                <w:sz w:val="18"/>
                <w:szCs w:val="18"/>
                <w:lang w:eastAsia="fr-FR"/>
              </w:rPr>
              <w:t>1</w:t>
            </w:r>
            <w:r w:rsidR="00CB521D">
              <w:rPr>
                <w:rFonts w:ascii="Calibri" w:eastAsia="MS Minngs" w:hAnsi="Calibri" w:cs="Calibri"/>
                <w:bCs/>
                <w:color w:val="000000"/>
                <w:sz w:val="18"/>
                <w:szCs w:val="18"/>
                <w:lang w:eastAsia="fr-FR"/>
              </w:rPr>
              <w:t xml:space="preserve">.0 </w:t>
            </w:r>
            <w:r>
              <w:rPr>
                <w:rFonts w:ascii="Calibri" w:eastAsia="MS Minngs" w:hAnsi="Calibri" w:cs="Calibri"/>
                <w:bCs/>
                <w:color w:val="000000"/>
                <w:sz w:val="18"/>
                <w:szCs w:val="18"/>
                <w:lang w:eastAsia="fr-FR"/>
              </w:rPr>
              <w:t>en date du 12</w:t>
            </w:r>
            <w:r w:rsidR="00532D1D" w:rsidRPr="00532D1D">
              <w:rPr>
                <w:rFonts w:ascii="Calibri" w:eastAsia="MS Minngs" w:hAnsi="Calibri" w:cs="Calibri"/>
                <w:bCs/>
                <w:color w:val="000000"/>
                <w:sz w:val="18"/>
                <w:szCs w:val="18"/>
                <w:lang w:eastAsia="fr-FR"/>
              </w:rPr>
              <w:t>/10/2018</w:t>
            </w:r>
          </w:p>
          <w:p w14:paraId="54A35B14" w14:textId="77777777" w:rsidR="00BB7E40" w:rsidRPr="006F298D" w:rsidRDefault="00CB521D" w:rsidP="00532D1D">
            <w:pPr>
              <w:widowControl w:val="0"/>
              <w:tabs>
                <w:tab w:val="left" w:pos="3708"/>
              </w:tabs>
              <w:autoSpaceDE w:val="0"/>
              <w:autoSpaceDN w:val="0"/>
              <w:adjustRightInd w:val="0"/>
              <w:spacing w:after="0" w:line="240" w:lineRule="auto"/>
              <w:jc w:val="both"/>
              <w:rPr>
                <w:rFonts w:ascii="Calibri" w:eastAsia="MS Minngs" w:hAnsi="Calibri" w:cs="Calibri"/>
                <w:bCs/>
                <w:sz w:val="18"/>
                <w:szCs w:val="18"/>
                <w:lang w:eastAsia="fr-FR"/>
              </w:rPr>
            </w:pPr>
            <w:r w:rsidRPr="006F298D">
              <w:rPr>
                <w:rFonts w:ascii="Calibri" w:eastAsia="MS Minngs" w:hAnsi="Calibri" w:cs="Calibri"/>
                <w:bCs/>
                <w:sz w:val="18"/>
                <w:szCs w:val="18"/>
                <w:lang w:eastAsia="fr-FR"/>
              </w:rPr>
              <w:t>V1.1 v</w:t>
            </w:r>
            <w:r w:rsidR="00BB7E40" w:rsidRPr="006F298D">
              <w:rPr>
                <w:rFonts w:ascii="Calibri" w:eastAsia="MS Minngs" w:hAnsi="Calibri" w:cs="Calibri"/>
                <w:bCs/>
                <w:sz w:val="18"/>
                <w:szCs w:val="18"/>
                <w:lang w:eastAsia="fr-FR"/>
              </w:rPr>
              <w:t>ersion modifiée en date du 22/11/2018 : annule et remplace la version 1.0 dans le paragraphe 3-B, le taux de co-financement sur les 80% d’aide publique </w:t>
            </w:r>
            <w:r w:rsidR="00D25C84" w:rsidRPr="006F298D">
              <w:rPr>
                <w:rFonts w:ascii="Calibri" w:eastAsia="MS Minngs" w:hAnsi="Calibri" w:cs="Calibri"/>
                <w:bCs/>
                <w:sz w:val="18"/>
                <w:szCs w:val="18"/>
                <w:lang w:eastAsia="fr-FR"/>
              </w:rPr>
              <w:t>– PDR Poitou-Charentes</w:t>
            </w:r>
            <w:r w:rsidR="00BB7E40" w:rsidRPr="006F298D">
              <w:rPr>
                <w:rFonts w:ascii="Calibri" w:eastAsia="MS Minngs" w:hAnsi="Calibri" w:cs="Calibri"/>
                <w:bCs/>
                <w:sz w:val="18"/>
                <w:szCs w:val="18"/>
                <w:lang w:eastAsia="fr-FR"/>
              </w:rPr>
              <w:t>; dans les conditions d’obtention et de sélection de l’aide</w:t>
            </w:r>
            <w:r w:rsidR="0061447C" w:rsidRPr="006F298D">
              <w:rPr>
                <w:rFonts w:ascii="Calibri" w:eastAsia="MS Minngs" w:hAnsi="Calibri" w:cs="Calibri"/>
                <w:bCs/>
                <w:sz w:val="18"/>
                <w:szCs w:val="18"/>
                <w:lang w:eastAsia="fr-FR"/>
              </w:rPr>
              <w:t xml:space="preserve"> (page 5</w:t>
            </w:r>
            <w:r w:rsidR="00D25C84" w:rsidRPr="006F298D">
              <w:rPr>
                <w:rFonts w:ascii="Calibri" w:eastAsia="MS Minngs" w:hAnsi="Calibri" w:cs="Calibri"/>
                <w:bCs/>
                <w:sz w:val="18"/>
                <w:szCs w:val="18"/>
                <w:lang w:eastAsia="fr-FR"/>
              </w:rPr>
              <w:t>)</w:t>
            </w:r>
            <w:r w:rsidR="00BB7E40" w:rsidRPr="006F298D">
              <w:rPr>
                <w:rFonts w:ascii="Calibri" w:eastAsia="MS Minngs" w:hAnsi="Calibri" w:cs="Calibri"/>
                <w:bCs/>
                <w:sz w:val="18"/>
                <w:szCs w:val="18"/>
                <w:lang w:eastAsia="fr-FR"/>
              </w:rPr>
              <w:t xml:space="preserve"> le plancher et le plafond des dépenses ; paragraphe 4-B les règles de publicités</w:t>
            </w:r>
            <w:r w:rsidR="00CE1293" w:rsidRPr="006F298D">
              <w:rPr>
                <w:rFonts w:ascii="Calibri" w:eastAsia="MS Minngs" w:hAnsi="Calibri" w:cs="Calibri"/>
                <w:bCs/>
                <w:sz w:val="18"/>
                <w:szCs w:val="18"/>
                <w:lang w:eastAsia="fr-FR"/>
              </w:rPr>
              <w:t> ; seuil minimal de sélection fixé à 50 points au lieu de 15 points comme dans l’AAP</w:t>
            </w:r>
          </w:p>
          <w:p w14:paraId="19E9F897" w14:textId="2CDE6F05" w:rsidR="009A1CDC" w:rsidRPr="00BB7E40" w:rsidRDefault="009A1CDC" w:rsidP="00532D1D">
            <w:pPr>
              <w:widowControl w:val="0"/>
              <w:tabs>
                <w:tab w:val="left" w:pos="3708"/>
              </w:tabs>
              <w:autoSpaceDE w:val="0"/>
              <w:autoSpaceDN w:val="0"/>
              <w:adjustRightInd w:val="0"/>
              <w:spacing w:after="0" w:line="240" w:lineRule="auto"/>
              <w:jc w:val="both"/>
              <w:rPr>
                <w:rFonts w:ascii="Calibri" w:eastAsia="MS Minngs" w:hAnsi="Calibri" w:cs="Calibri"/>
                <w:b/>
                <w:bCs/>
                <w:color w:val="FF0000"/>
                <w:sz w:val="18"/>
                <w:szCs w:val="18"/>
                <w:lang w:eastAsia="fr-FR"/>
              </w:rPr>
            </w:pPr>
            <w:r>
              <w:rPr>
                <w:rFonts w:ascii="Calibri" w:eastAsia="MS Minngs" w:hAnsi="Calibri" w:cs="Calibri"/>
                <w:b/>
                <w:bCs/>
                <w:color w:val="FF0000"/>
                <w:sz w:val="18"/>
                <w:szCs w:val="18"/>
                <w:lang w:eastAsia="fr-FR"/>
              </w:rPr>
              <w:t>V1.2 du 1</w:t>
            </w:r>
            <w:r w:rsidR="00855D3F">
              <w:rPr>
                <w:rFonts w:ascii="Calibri" w:eastAsia="MS Minngs" w:hAnsi="Calibri" w:cs="Calibri"/>
                <w:b/>
                <w:bCs/>
                <w:color w:val="FF0000"/>
                <w:sz w:val="18"/>
                <w:szCs w:val="18"/>
                <w:lang w:eastAsia="fr-FR"/>
              </w:rPr>
              <w:t>7</w:t>
            </w:r>
            <w:r>
              <w:rPr>
                <w:rFonts w:ascii="Calibri" w:eastAsia="MS Minngs" w:hAnsi="Calibri" w:cs="Calibri"/>
                <w:b/>
                <w:bCs/>
                <w:color w:val="FF0000"/>
                <w:sz w:val="18"/>
                <w:szCs w:val="18"/>
                <w:lang w:eastAsia="fr-FR"/>
              </w:rPr>
              <w:t>/09/2019 </w:t>
            </w:r>
            <w:r w:rsidR="00C470D4">
              <w:rPr>
                <w:rFonts w:ascii="Calibri" w:eastAsia="MS Minngs" w:hAnsi="Calibri" w:cs="Calibri"/>
                <w:b/>
                <w:bCs/>
                <w:color w:val="FF0000"/>
                <w:sz w:val="18"/>
                <w:szCs w:val="18"/>
                <w:lang w:eastAsia="fr-FR"/>
              </w:rPr>
              <w:t>: Suppression</w:t>
            </w:r>
            <w:r w:rsidR="00855D3F">
              <w:rPr>
                <w:rFonts w:ascii="Calibri" w:eastAsia="MS Minngs" w:hAnsi="Calibri" w:cs="Calibri"/>
                <w:b/>
                <w:bCs/>
                <w:color w:val="FF0000"/>
                <w:sz w:val="18"/>
                <w:szCs w:val="18"/>
                <w:lang w:eastAsia="fr-FR"/>
              </w:rPr>
              <w:t xml:space="preserve"> du paragraphe 3-C : résumé des éléments financiers</w:t>
            </w:r>
            <w:r w:rsidR="00C470D4">
              <w:rPr>
                <w:rFonts w:ascii="Calibri" w:eastAsia="MS Minngs" w:hAnsi="Calibri" w:cs="Calibri"/>
                <w:b/>
                <w:bCs/>
                <w:color w:val="FF0000"/>
                <w:sz w:val="18"/>
                <w:szCs w:val="18"/>
                <w:lang w:eastAsia="fr-FR"/>
              </w:rPr>
              <w:t>. Plafond des dépenses à 400 000€ HT</w:t>
            </w:r>
          </w:p>
          <w:p w14:paraId="3FF28907" w14:textId="77777777" w:rsidR="00532D1D" w:rsidRDefault="00532D1D" w:rsidP="00532D1D">
            <w:pPr>
              <w:widowControl w:val="0"/>
              <w:tabs>
                <w:tab w:val="left" w:pos="3708"/>
              </w:tabs>
              <w:autoSpaceDE w:val="0"/>
              <w:autoSpaceDN w:val="0"/>
              <w:adjustRightInd w:val="0"/>
              <w:spacing w:after="0" w:line="240" w:lineRule="auto"/>
              <w:jc w:val="both"/>
              <w:rPr>
                <w:rFonts w:ascii="Calibri" w:eastAsia="MS Minngs" w:hAnsi="Calibri" w:cs="Calibri"/>
                <w:bCs/>
                <w:color w:val="000000"/>
                <w:sz w:val="18"/>
                <w:szCs w:val="18"/>
                <w:lang w:eastAsia="fr-FR"/>
              </w:rPr>
            </w:pPr>
            <w:r>
              <w:rPr>
                <w:rFonts w:ascii="Calibri" w:eastAsia="MS Minngs" w:hAnsi="Calibri" w:cs="Calibri"/>
                <w:bCs/>
                <w:color w:val="000000"/>
                <w:sz w:val="18"/>
                <w:szCs w:val="18"/>
                <w:lang w:eastAsia="fr-FR"/>
              </w:rPr>
              <w:tab/>
            </w:r>
          </w:p>
        </w:tc>
        <w:bookmarkStart w:id="0" w:name="_GoBack"/>
        <w:bookmarkEnd w:id="0"/>
      </w:tr>
    </w:tbl>
    <w:p w14:paraId="7CE9C8BC" w14:textId="77777777" w:rsidR="00532D1D" w:rsidRPr="00532D1D" w:rsidRDefault="00532D1D" w:rsidP="00532D1D">
      <w:pPr>
        <w:rPr>
          <w:rFonts w:ascii="Arial" w:hAnsi="Arial" w:cs="Arial"/>
          <w:b/>
          <w:color w:val="0070C0"/>
          <w:spacing w:val="-12"/>
          <w:sz w:val="4"/>
          <w:szCs w:val="4"/>
        </w:rPr>
      </w:pPr>
    </w:p>
    <w:tbl>
      <w:tblPr>
        <w:tblW w:w="10728" w:type="dxa"/>
        <w:tblInd w:w="-639" w:type="dxa"/>
        <w:tblLayout w:type="fixed"/>
        <w:tblCellMar>
          <w:left w:w="70" w:type="dxa"/>
          <w:right w:w="70" w:type="dxa"/>
        </w:tblCellMar>
        <w:tblLook w:val="0000" w:firstRow="0" w:lastRow="0" w:firstColumn="0" w:lastColumn="0" w:noHBand="0" w:noVBand="0"/>
      </w:tblPr>
      <w:tblGrid>
        <w:gridCol w:w="10728"/>
      </w:tblGrid>
      <w:tr w:rsidR="00F80A01" w:rsidRPr="00F0141D" w14:paraId="21123F64" w14:textId="77777777" w:rsidTr="00532D1D">
        <w:trPr>
          <w:trHeight w:val="1710"/>
        </w:trPr>
        <w:tc>
          <w:tcPr>
            <w:tcW w:w="10728" w:type="dxa"/>
            <w:tcBorders>
              <w:top w:val="single" w:sz="4" w:space="0" w:color="000000"/>
              <w:left w:val="single" w:sz="4" w:space="0" w:color="000000"/>
              <w:bottom w:val="single" w:sz="4" w:space="0" w:color="000000"/>
              <w:right w:val="single" w:sz="4" w:space="0" w:color="000000"/>
            </w:tcBorders>
          </w:tcPr>
          <w:p w14:paraId="2FC6BEEC" w14:textId="77777777" w:rsidR="00F80A01" w:rsidRPr="00BF2A04" w:rsidRDefault="00F80A01" w:rsidP="00A904DF">
            <w:pPr>
              <w:pStyle w:val="normalformulaire"/>
              <w:jc w:val="center"/>
              <w:rPr>
                <w:rFonts w:ascii="Calibri" w:hAnsi="Calibri"/>
                <w:b/>
                <w:smallCaps/>
                <w:color w:val="000080"/>
                <w:sz w:val="30"/>
                <w:szCs w:val="30"/>
              </w:rPr>
            </w:pPr>
            <w:r w:rsidRPr="00BF2A04">
              <w:rPr>
                <w:rFonts w:ascii="Calibri" w:hAnsi="Calibri"/>
                <w:b/>
                <w:smallCaps/>
                <w:color w:val="000080"/>
                <w:sz w:val="30"/>
                <w:szCs w:val="30"/>
              </w:rPr>
              <w:t xml:space="preserve">Notice d’information </w:t>
            </w:r>
            <w:r w:rsidR="00085C2A" w:rsidRPr="00BF2A04">
              <w:rPr>
                <w:rFonts w:ascii="Calibri" w:hAnsi="Calibri"/>
                <w:b/>
                <w:smallCaps/>
                <w:color w:val="000080"/>
                <w:sz w:val="30"/>
                <w:szCs w:val="30"/>
              </w:rPr>
              <w:t>à</w:t>
            </w:r>
            <w:r w:rsidRPr="00BF2A04">
              <w:rPr>
                <w:rFonts w:ascii="Calibri" w:hAnsi="Calibri"/>
                <w:b/>
                <w:smallCaps/>
                <w:color w:val="000080"/>
                <w:sz w:val="30"/>
                <w:szCs w:val="30"/>
              </w:rPr>
              <w:t xml:space="preserve"> l’attention des bénéficiaires potentiels des aides :</w:t>
            </w:r>
          </w:p>
          <w:p w14:paraId="711322D7" w14:textId="77777777" w:rsidR="00A904DF" w:rsidRDefault="00F80A01" w:rsidP="009569F8">
            <w:pPr>
              <w:widowControl w:val="0"/>
              <w:tabs>
                <w:tab w:val="left" w:pos="851"/>
              </w:tabs>
              <w:autoSpaceDE w:val="0"/>
              <w:autoSpaceDN w:val="0"/>
              <w:adjustRightInd w:val="0"/>
              <w:spacing w:after="0" w:line="240" w:lineRule="auto"/>
              <w:ind w:left="720"/>
              <w:jc w:val="center"/>
              <w:rPr>
                <w:rFonts w:ascii="Calibri" w:hAnsi="Calibri"/>
                <w:b/>
                <w:smallCaps/>
                <w:color w:val="000080"/>
                <w:sz w:val="28"/>
                <w:szCs w:val="28"/>
              </w:rPr>
            </w:pPr>
            <w:r w:rsidRPr="00BF2A04">
              <w:rPr>
                <w:rFonts w:ascii="Calibri" w:hAnsi="Calibri"/>
                <w:b/>
                <w:smallCaps/>
                <w:color w:val="000080"/>
                <w:sz w:val="28"/>
                <w:szCs w:val="28"/>
              </w:rPr>
              <w:t>européennes au titre du PDR - FEADER Aquitaine (TO 1.2.1), Limousin (TO 0121) et Poitou-Charentes (TO 1.2.1)</w:t>
            </w:r>
            <w:r w:rsidR="00024294" w:rsidRPr="00BF2A04">
              <w:rPr>
                <w:rFonts w:ascii="Calibri" w:hAnsi="Calibri"/>
                <w:b/>
                <w:smallCaps/>
                <w:color w:val="000080"/>
                <w:sz w:val="28"/>
                <w:szCs w:val="28"/>
              </w:rPr>
              <w:t xml:space="preserve"> : </w:t>
            </w:r>
          </w:p>
          <w:p w14:paraId="201FA4BC" w14:textId="3D88E826" w:rsidR="00715D2C" w:rsidRPr="00BF2A04" w:rsidRDefault="00024294" w:rsidP="009569F8">
            <w:pPr>
              <w:widowControl w:val="0"/>
              <w:tabs>
                <w:tab w:val="left" w:pos="851"/>
              </w:tabs>
              <w:autoSpaceDE w:val="0"/>
              <w:autoSpaceDN w:val="0"/>
              <w:adjustRightInd w:val="0"/>
              <w:spacing w:after="0" w:line="240" w:lineRule="auto"/>
              <w:ind w:left="720"/>
              <w:jc w:val="center"/>
              <w:rPr>
                <w:rFonts w:ascii="Calibri" w:hAnsi="Calibri"/>
                <w:b/>
                <w:smallCaps/>
                <w:color w:val="000080"/>
                <w:sz w:val="28"/>
                <w:szCs w:val="28"/>
              </w:rPr>
            </w:pPr>
            <w:r w:rsidRPr="00BF2A04">
              <w:rPr>
                <w:rFonts w:ascii="Calibri" w:hAnsi="Calibri"/>
                <w:b/>
                <w:smallCaps/>
                <w:color w:val="000080"/>
                <w:sz w:val="28"/>
                <w:szCs w:val="28"/>
              </w:rPr>
              <w:t>Transfert de Connaissances et Actions d’Information</w:t>
            </w:r>
            <w:r w:rsidR="00A904DF">
              <w:rPr>
                <w:rFonts w:ascii="Calibri" w:hAnsi="Calibri"/>
                <w:b/>
                <w:smallCaps/>
                <w:color w:val="000080"/>
                <w:sz w:val="28"/>
                <w:szCs w:val="28"/>
              </w:rPr>
              <w:t xml:space="preserve"> </w:t>
            </w:r>
          </w:p>
          <w:p w14:paraId="78FF91BE" w14:textId="77777777" w:rsidR="001862AF" w:rsidRPr="00BF2A04" w:rsidRDefault="001862AF" w:rsidP="001862AF">
            <w:pPr>
              <w:widowControl w:val="0"/>
              <w:tabs>
                <w:tab w:val="left" w:pos="851"/>
              </w:tabs>
              <w:autoSpaceDE w:val="0"/>
              <w:autoSpaceDN w:val="0"/>
              <w:adjustRightInd w:val="0"/>
              <w:spacing w:after="0" w:line="240" w:lineRule="auto"/>
              <w:ind w:left="720"/>
              <w:rPr>
                <w:rFonts w:ascii="Calibri" w:hAnsi="Calibri"/>
                <w:b/>
                <w:smallCaps/>
                <w:color w:val="000080"/>
                <w:sz w:val="28"/>
                <w:szCs w:val="28"/>
              </w:rPr>
            </w:pPr>
          </w:p>
          <w:p w14:paraId="7F8710DE" w14:textId="77777777" w:rsidR="00F80A01" w:rsidRPr="00BF2A04" w:rsidRDefault="00F80A01" w:rsidP="00145280">
            <w:pPr>
              <w:pStyle w:val="normalformulaire"/>
              <w:jc w:val="center"/>
              <w:rPr>
                <w:rFonts w:ascii="Calibri" w:hAnsi="Calibri"/>
                <w:b/>
                <w:smallCaps/>
                <w:color w:val="000080"/>
                <w:sz w:val="30"/>
                <w:szCs w:val="30"/>
              </w:rPr>
            </w:pPr>
            <w:r w:rsidRPr="00BF2A04">
              <w:rPr>
                <w:rFonts w:ascii="Calibri" w:hAnsi="Calibri"/>
                <w:b/>
                <w:smallCaps/>
                <w:color w:val="000080"/>
                <w:sz w:val="30"/>
                <w:szCs w:val="30"/>
              </w:rPr>
              <w:t>Appel à projets </w:t>
            </w:r>
            <w:r w:rsidR="009A1CDC">
              <w:rPr>
                <w:rFonts w:ascii="Calibri" w:hAnsi="Calibri"/>
                <w:b/>
                <w:smallCaps/>
                <w:color w:val="000080"/>
                <w:sz w:val="30"/>
                <w:szCs w:val="30"/>
              </w:rPr>
              <w:t>2020</w:t>
            </w:r>
            <w:r w:rsidR="00532D1D">
              <w:rPr>
                <w:rFonts w:ascii="Calibri" w:hAnsi="Calibri"/>
                <w:b/>
                <w:smallCaps/>
                <w:color w:val="000080"/>
                <w:sz w:val="30"/>
                <w:szCs w:val="30"/>
              </w:rPr>
              <w:t xml:space="preserve"> </w:t>
            </w:r>
            <w:r w:rsidRPr="00BF2A04">
              <w:rPr>
                <w:rFonts w:ascii="Calibri" w:hAnsi="Calibri"/>
                <w:b/>
                <w:smallCaps/>
                <w:color w:val="000080"/>
                <w:sz w:val="30"/>
                <w:szCs w:val="30"/>
              </w:rPr>
              <w:t xml:space="preserve">: </w:t>
            </w:r>
          </w:p>
          <w:p w14:paraId="7B9F15BF" w14:textId="77777777" w:rsidR="00F80A01" w:rsidRPr="00BF2A04" w:rsidRDefault="00CE6DF6" w:rsidP="00BF2A04">
            <w:pPr>
              <w:widowControl w:val="0"/>
              <w:tabs>
                <w:tab w:val="left" w:pos="851"/>
              </w:tabs>
              <w:autoSpaceDE w:val="0"/>
              <w:autoSpaceDN w:val="0"/>
              <w:adjustRightInd w:val="0"/>
              <w:spacing w:after="0" w:line="240" w:lineRule="auto"/>
              <w:ind w:left="720"/>
              <w:rPr>
                <w:rFonts w:ascii="Calibri" w:hAnsi="Calibri"/>
                <w:b/>
                <w:smallCaps/>
                <w:color w:val="000080"/>
                <w:sz w:val="32"/>
                <w:szCs w:val="32"/>
              </w:rPr>
            </w:pPr>
            <w:r w:rsidRPr="00BF2A04">
              <w:rPr>
                <w:rFonts w:ascii="Calibri" w:hAnsi="Calibri"/>
                <w:b/>
                <w:smallCaps/>
                <w:color w:val="000080"/>
                <w:sz w:val="28"/>
                <w:szCs w:val="28"/>
              </w:rPr>
              <w:t>Soutien aux actions de développement de l’agriculture biologique en Nouvelle-Aquitaine</w:t>
            </w:r>
          </w:p>
        </w:tc>
      </w:tr>
      <w:tr w:rsidR="00715D2C" w:rsidRPr="00A904DF" w14:paraId="03A520C9" w14:textId="77777777" w:rsidTr="00532D1D">
        <w:trPr>
          <w:trHeight w:val="1266"/>
        </w:trPr>
        <w:tc>
          <w:tcPr>
            <w:tcW w:w="10728" w:type="dxa"/>
            <w:tcBorders>
              <w:top w:val="single" w:sz="4" w:space="0" w:color="000000"/>
              <w:left w:val="single" w:sz="4" w:space="0" w:color="000000"/>
              <w:bottom w:val="single" w:sz="4" w:space="0" w:color="000000"/>
              <w:right w:val="single" w:sz="4" w:space="0" w:color="000000"/>
            </w:tcBorders>
          </w:tcPr>
          <w:p w14:paraId="5416B4AC" w14:textId="77777777" w:rsidR="00715D2C" w:rsidRDefault="00715D2C" w:rsidP="00532D1D">
            <w:pPr>
              <w:ind w:right="233"/>
              <w:jc w:val="both"/>
              <w:rPr>
                <w:rFonts w:ascii="Calibri" w:hAnsi="Calibri" w:cs="Calibri"/>
                <w:sz w:val="20"/>
              </w:rPr>
            </w:pPr>
            <w:r w:rsidRPr="00D86DDC">
              <w:rPr>
                <w:rFonts w:ascii="Calibri" w:hAnsi="Calibri" w:cs="Calibri"/>
                <w:sz w:val="20"/>
              </w:rPr>
              <w:t xml:space="preserve">Cette notice d’information, à vocation pédagogique, est destinée au porteur </w:t>
            </w:r>
            <w:r>
              <w:rPr>
                <w:rFonts w:ascii="Calibri" w:hAnsi="Calibri" w:cs="Calibri"/>
                <w:sz w:val="20"/>
              </w:rPr>
              <w:t>l</w:t>
            </w:r>
            <w:r w:rsidRPr="00D86DDC">
              <w:rPr>
                <w:rFonts w:ascii="Calibri" w:hAnsi="Calibri" w:cs="Calibri"/>
                <w:sz w:val="20"/>
              </w:rPr>
              <w:t>e projet. Elle permet de comprendre les principales étapes de la vie administrative du dossier, les principales obligations qu’il doit respecter pour bénéficier d’une aide européenne ainsi que les pièces justificatives qu’il doit produire.</w:t>
            </w:r>
          </w:p>
          <w:p w14:paraId="47F4DD32" w14:textId="77777777" w:rsidR="00715D2C" w:rsidRPr="00BF2A04" w:rsidRDefault="00715D2C" w:rsidP="00715D2C">
            <w:pPr>
              <w:widowControl w:val="0"/>
              <w:tabs>
                <w:tab w:val="left" w:pos="0"/>
                <w:tab w:val="left" w:pos="2700"/>
              </w:tabs>
              <w:autoSpaceDE w:val="0"/>
              <w:autoSpaceDN w:val="0"/>
              <w:adjustRightInd w:val="0"/>
              <w:ind w:left="82" w:right="233"/>
              <w:jc w:val="center"/>
              <w:rPr>
                <w:rFonts w:ascii="Calibri" w:eastAsia="MS Minngs" w:hAnsi="Calibri" w:cs="Calibri"/>
                <w:b/>
                <w:bCs/>
                <w:color w:val="FF0000"/>
                <w:sz w:val="24"/>
                <w:szCs w:val="24"/>
              </w:rPr>
            </w:pPr>
            <w:r w:rsidRPr="00BF2A04">
              <w:rPr>
                <w:rFonts w:ascii="Calibri" w:eastAsia="MS Minngs" w:hAnsi="Calibri" w:cs="Calibri"/>
                <w:b/>
                <w:bCs/>
                <w:color w:val="FF0000"/>
                <w:sz w:val="24"/>
                <w:szCs w:val="24"/>
              </w:rPr>
              <w:t>Veuillez lire cette notice avant de remplir le formulaire de demande</w:t>
            </w:r>
            <w:r w:rsidR="00BF2A04" w:rsidRPr="00BF2A04">
              <w:rPr>
                <w:rFonts w:ascii="Calibri" w:eastAsia="MS Minngs" w:hAnsi="Calibri" w:cs="Calibri"/>
                <w:b/>
                <w:bCs/>
                <w:color w:val="FF0000"/>
                <w:sz w:val="24"/>
                <w:szCs w:val="24"/>
              </w:rPr>
              <w:t xml:space="preserve"> d’aide</w:t>
            </w:r>
            <w:r w:rsidRPr="00BF2A04">
              <w:rPr>
                <w:rFonts w:ascii="Calibri" w:eastAsia="MS Minngs" w:hAnsi="Calibri" w:cs="Calibri"/>
                <w:b/>
                <w:bCs/>
                <w:color w:val="FF0000"/>
                <w:sz w:val="24"/>
                <w:szCs w:val="24"/>
              </w:rPr>
              <w:t>.</w:t>
            </w:r>
          </w:p>
          <w:p w14:paraId="208F4DAA" w14:textId="77777777" w:rsidR="00715D2C" w:rsidRPr="00A25CE2" w:rsidRDefault="00715D2C" w:rsidP="00BF2A04">
            <w:pPr>
              <w:ind w:right="233"/>
              <w:jc w:val="both"/>
              <w:rPr>
                <w:rFonts w:ascii="Calibri" w:hAnsi="Calibri" w:cs="Calibri"/>
                <w:sz w:val="20"/>
              </w:rPr>
            </w:pPr>
            <w:r w:rsidRPr="00A25CE2">
              <w:rPr>
                <w:rFonts w:ascii="Calibri" w:hAnsi="Calibri" w:cs="Calibri"/>
                <w:sz w:val="20"/>
              </w:rPr>
              <w:t>Pour envoyer votre dossier ou si vous souhaitez des précisions ou si vous avez des questions, contactez le guichet unique service instructeur :</w:t>
            </w:r>
          </w:p>
          <w:p w14:paraId="34A3476E" w14:textId="77777777" w:rsidR="00715D2C" w:rsidRPr="001862AF" w:rsidRDefault="00715D2C" w:rsidP="00532D1D">
            <w:pPr>
              <w:widowControl w:val="0"/>
              <w:tabs>
                <w:tab w:val="left" w:pos="0"/>
                <w:tab w:val="left" w:pos="2700"/>
              </w:tabs>
              <w:autoSpaceDE w:val="0"/>
              <w:autoSpaceDN w:val="0"/>
              <w:adjustRightInd w:val="0"/>
              <w:spacing w:line="240" w:lineRule="auto"/>
              <w:ind w:left="82" w:right="233"/>
              <w:jc w:val="center"/>
              <w:rPr>
                <w:rFonts w:ascii="Calibri" w:eastAsia="MS Minngs" w:hAnsi="Calibri" w:cs="Calibri"/>
                <w:b/>
                <w:bCs/>
                <w:color w:val="000080"/>
              </w:rPr>
            </w:pPr>
            <w:r w:rsidRPr="001862AF">
              <w:rPr>
                <w:rFonts w:ascii="Calibri" w:eastAsia="MS Minngs" w:hAnsi="Calibri" w:cs="Calibri"/>
                <w:b/>
                <w:bCs/>
                <w:color w:val="000080"/>
              </w:rPr>
              <w:t>Région Nouvelle-Aquitaine</w:t>
            </w:r>
          </w:p>
          <w:p w14:paraId="76F8042D" w14:textId="77777777" w:rsidR="00715D2C" w:rsidRPr="001862AF" w:rsidRDefault="00715D2C" w:rsidP="00532D1D">
            <w:pPr>
              <w:widowControl w:val="0"/>
              <w:tabs>
                <w:tab w:val="left" w:pos="0"/>
                <w:tab w:val="left" w:pos="2700"/>
              </w:tabs>
              <w:autoSpaceDE w:val="0"/>
              <w:autoSpaceDN w:val="0"/>
              <w:adjustRightInd w:val="0"/>
              <w:spacing w:line="240" w:lineRule="auto"/>
              <w:ind w:left="82" w:right="233"/>
              <w:jc w:val="center"/>
              <w:rPr>
                <w:rFonts w:ascii="Calibri" w:eastAsia="MS Minngs" w:hAnsi="Calibri" w:cs="Calibri"/>
                <w:b/>
                <w:bCs/>
                <w:color w:val="000080"/>
              </w:rPr>
            </w:pPr>
            <w:r w:rsidRPr="001862AF">
              <w:rPr>
                <w:rFonts w:ascii="Calibri" w:eastAsia="MS Minngs" w:hAnsi="Calibri" w:cs="Calibri"/>
                <w:b/>
                <w:bCs/>
                <w:color w:val="000080"/>
              </w:rPr>
              <w:t>Site de Poitiers</w:t>
            </w:r>
          </w:p>
          <w:p w14:paraId="23C51B8D" w14:textId="77777777" w:rsidR="00715D2C" w:rsidRPr="001862AF" w:rsidRDefault="00715D2C" w:rsidP="00532D1D">
            <w:pPr>
              <w:widowControl w:val="0"/>
              <w:tabs>
                <w:tab w:val="left" w:pos="0"/>
                <w:tab w:val="left" w:pos="2700"/>
              </w:tabs>
              <w:autoSpaceDE w:val="0"/>
              <w:autoSpaceDN w:val="0"/>
              <w:adjustRightInd w:val="0"/>
              <w:spacing w:line="240" w:lineRule="auto"/>
              <w:ind w:left="82" w:right="233"/>
              <w:jc w:val="center"/>
              <w:rPr>
                <w:rFonts w:ascii="Calibri" w:eastAsia="MS Minngs" w:hAnsi="Calibri" w:cs="Calibri"/>
                <w:b/>
                <w:bCs/>
                <w:color w:val="000080"/>
              </w:rPr>
            </w:pPr>
            <w:r w:rsidRPr="001862AF">
              <w:rPr>
                <w:rFonts w:ascii="Calibri" w:eastAsia="MS Minngs" w:hAnsi="Calibri" w:cs="Calibri"/>
                <w:b/>
                <w:bCs/>
                <w:color w:val="000080"/>
              </w:rPr>
              <w:t>Pôle Développement économique et environnemental</w:t>
            </w:r>
          </w:p>
          <w:p w14:paraId="5BBEA499" w14:textId="77777777" w:rsidR="00715D2C" w:rsidRPr="001862AF" w:rsidRDefault="00715D2C" w:rsidP="00532D1D">
            <w:pPr>
              <w:widowControl w:val="0"/>
              <w:tabs>
                <w:tab w:val="left" w:pos="0"/>
                <w:tab w:val="left" w:pos="2700"/>
              </w:tabs>
              <w:autoSpaceDE w:val="0"/>
              <w:autoSpaceDN w:val="0"/>
              <w:adjustRightInd w:val="0"/>
              <w:spacing w:line="240" w:lineRule="auto"/>
              <w:ind w:left="82" w:right="233"/>
              <w:jc w:val="center"/>
              <w:rPr>
                <w:rFonts w:ascii="Calibri" w:eastAsia="MS Minngs" w:hAnsi="Calibri" w:cs="Calibri"/>
                <w:b/>
                <w:bCs/>
                <w:color w:val="000080"/>
              </w:rPr>
            </w:pPr>
            <w:r w:rsidRPr="001862AF">
              <w:rPr>
                <w:rFonts w:ascii="Calibri" w:eastAsia="MS Minngs" w:hAnsi="Calibri" w:cs="Calibri"/>
                <w:b/>
                <w:bCs/>
                <w:color w:val="000080"/>
              </w:rPr>
              <w:t>Direction Agriculture, Industries Agroalimentaires et Pêche</w:t>
            </w:r>
          </w:p>
          <w:p w14:paraId="3BBD5A26" w14:textId="77777777" w:rsidR="00715D2C" w:rsidRPr="001862AF" w:rsidRDefault="00715D2C" w:rsidP="00532D1D">
            <w:pPr>
              <w:widowControl w:val="0"/>
              <w:tabs>
                <w:tab w:val="left" w:pos="0"/>
                <w:tab w:val="left" w:pos="2700"/>
              </w:tabs>
              <w:autoSpaceDE w:val="0"/>
              <w:autoSpaceDN w:val="0"/>
              <w:adjustRightInd w:val="0"/>
              <w:spacing w:line="240" w:lineRule="auto"/>
              <w:ind w:left="82" w:right="233"/>
              <w:jc w:val="center"/>
              <w:rPr>
                <w:rFonts w:ascii="Calibri" w:eastAsia="MS Minngs" w:hAnsi="Calibri" w:cs="Calibri"/>
                <w:b/>
                <w:bCs/>
                <w:color w:val="000080"/>
              </w:rPr>
            </w:pPr>
            <w:r w:rsidRPr="001862AF">
              <w:rPr>
                <w:rFonts w:ascii="Calibri" w:eastAsia="MS Minngs" w:hAnsi="Calibri" w:cs="Calibri"/>
                <w:b/>
                <w:bCs/>
                <w:color w:val="000080"/>
              </w:rPr>
              <w:t>Service Agroenvironnement</w:t>
            </w:r>
          </w:p>
          <w:p w14:paraId="6A38321A" w14:textId="77777777" w:rsidR="00715D2C" w:rsidRPr="001862AF" w:rsidRDefault="00715D2C" w:rsidP="00532D1D">
            <w:pPr>
              <w:widowControl w:val="0"/>
              <w:tabs>
                <w:tab w:val="left" w:pos="0"/>
                <w:tab w:val="left" w:pos="2700"/>
              </w:tabs>
              <w:autoSpaceDE w:val="0"/>
              <w:autoSpaceDN w:val="0"/>
              <w:adjustRightInd w:val="0"/>
              <w:spacing w:line="240" w:lineRule="auto"/>
              <w:ind w:left="82" w:right="233"/>
              <w:jc w:val="center"/>
              <w:rPr>
                <w:rFonts w:ascii="Calibri" w:eastAsia="MS Minngs" w:hAnsi="Calibri" w:cs="Calibri"/>
                <w:b/>
                <w:bCs/>
                <w:color w:val="000080"/>
              </w:rPr>
            </w:pPr>
            <w:r w:rsidRPr="001862AF">
              <w:rPr>
                <w:rFonts w:ascii="Calibri" w:eastAsia="MS Minngs" w:hAnsi="Calibri" w:cs="Calibri"/>
                <w:b/>
                <w:bCs/>
                <w:color w:val="000080"/>
              </w:rPr>
              <w:t xml:space="preserve">15, rue de l’Ancienne Comédie </w:t>
            </w:r>
          </w:p>
          <w:p w14:paraId="08E70888" w14:textId="77777777" w:rsidR="001862AF" w:rsidRPr="00CB521D" w:rsidRDefault="00715D2C" w:rsidP="00CB521D">
            <w:pPr>
              <w:widowControl w:val="0"/>
              <w:tabs>
                <w:tab w:val="left" w:pos="0"/>
                <w:tab w:val="left" w:pos="2700"/>
              </w:tabs>
              <w:autoSpaceDE w:val="0"/>
              <w:autoSpaceDN w:val="0"/>
              <w:adjustRightInd w:val="0"/>
              <w:spacing w:line="240" w:lineRule="auto"/>
              <w:ind w:left="82" w:right="233"/>
              <w:jc w:val="center"/>
              <w:rPr>
                <w:rFonts w:ascii="Calibri" w:eastAsia="MS Minngs" w:hAnsi="Calibri" w:cs="Calibri"/>
                <w:b/>
                <w:bCs/>
                <w:color w:val="000080"/>
              </w:rPr>
            </w:pPr>
            <w:r w:rsidRPr="001862AF">
              <w:rPr>
                <w:rFonts w:ascii="Calibri" w:eastAsia="MS Minngs" w:hAnsi="Calibri" w:cs="Calibri"/>
                <w:b/>
                <w:bCs/>
                <w:color w:val="000080"/>
              </w:rPr>
              <w:t>86 021 Poitiers CS 70575</w:t>
            </w:r>
          </w:p>
          <w:tbl>
            <w:tblPr>
              <w:tblW w:w="11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99"/>
            </w:tblGrid>
            <w:tr w:rsidR="00715D2C" w:rsidRPr="00A904DF" w14:paraId="3E53F32B" w14:textId="77777777" w:rsidTr="00DE1FD2">
              <w:trPr>
                <w:trHeight w:val="1509"/>
              </w:trPr>
              <w:tc>
                <w:tcPr>
                  <w:tcW w:w="11199" w:type="dxa"/>
                  <w:shd w:val="clear" w:color="auto" w:fill="auto"/>
                </w:tcPr>
                <w:p w14:paraId="223F1144" w14:textId="77777777" w:rsidR="00715D2C" w:rsidRPr="001862AF" w:rsidRDefault="00715D2C" w:rsidP="00715D2C">
                  <w:pPr>
                    <w:widowControl w:val="0"/>
                    <w:tabs>
                      <w:tab w:val="left" w:pos="0"/>
                      <w:tab w:val="left" w:pos="2700"/>
                    </w:tabs>
                    <w:autoSpaceDE w:val="0"/>
                    <w:autoSpaceDN w:val="0"/>
                    <w:adjustRightInd w:val="0"/>
                    <w:ind w:right="233"/>
                    <w:rPr>
                      <w:rFonts w:ascii="Calibri" w:eastAsia="MS Minngs" w:hAnsi="Calibri" w:cs="Calibri"/>
                      <w:b/>
                      <w:bCs/>
                      <w:color w:val="000080"/>
                    </w:rPr>
                  </w:pPr>
                  <w:r w:rsidRPr="001862AF">
                    <w:rPr>
                      <w:rFonts w:ascii="Calibri" w:eastAsia="MS Minngs" w:hAnsi="Calibri" w:cs="Calibri"/>
                      <w:b/>
                      <w:bCs/>
                      <w:color w:val="000080"/>
                    </w:rPr>
                    <w:t>Contacts :</w:t>
                  </w:r>
                </w:p>
                <w:p w14:paraId="68861898" w14:textId="77777777" w:rsidR="009A1CDC" w:rsidRDefault="009A1CDC" w:rsidP="009A1CDC">
                  <w:pPr>
                    <w:widowControl w:val="0"/>
                    <w:tabs>
                      <w:tab w:val="left" w:pos="0"/>
                      <w:tab w:val="left" w:pos="2700"/>
                    </w:tabs>
                    <w:autoSpaceDE w:val="0"/>
                    <w:autoSpaceDN w:val="0"/>
                    <w:adjustRightInd w:val="0"/>
                    <w:ind w:right="233"/>
                    <w:rPr>
                      <w:rFonts w:ascii="Calibri" w:eastAsia="MS Minngs" w:hAnsi="Calibri" w:cs="Calibri"/>
                      <w:bCs/>
                      <w:color w:val="000080"/>
                    </w:rPr>
                  </w:pPr>
                  <w:r>
                    <w:rPr>
                      <w:rFonts w:ascii="Calibri" w:eastAsia="MS Minngs" w:hAnsi="Calibri" w:cs="Calibri"/>
                      <w:bCs/>
                      <w:color w:val="000080"/>
                    </w:rPr>
                    <w:t xml:space="preserve">Hélène TALET – </w:t>
                  </w:r>
                  <w:hyperlink r:id="rId9" w:history="1">
                    <w:r w:rsidRPr="00216335">
                      <w:rPr>
                        <w:rStyle w:val="Lienhypertexte"/>
                        <w:rFonts w:ascii="Calibri" w:eastAsia="MS Minngs" w:hAnsi="Calibri" w:cs="Calibri"/>
                        <w:bCs/>
                      </w:rPr>
                      <w:t>helene.talet@nouvelle-aquitaine.fr</w:t>
                    </w:r>
                  </w:hyperlink>
                  <w:r>
                    <w:rPr>
                      <w:rFonts w:ascii="Calibri" w:eastAsia="MS Minngs" w:hAnsi="Calibri" w:cs="Calibri"/>
                      <w:bCs/>
                      <w:color w:val="000080"/>
                    </w:rPr>
                    <w:t xml:space="preserve"> – 05 49 18 59 65</w:t>
                  </w:r>
                  <w:r w:rsidRPr="001862AF">
                    <w:rPr>
                      <w:rFonts w:ascii="Calibri" w:eastAsia="MS Minngs" w:hAnsi="Calibri" w:cs="Calibri"/>
                      <w:bCs/>
                      <w:color w:val="000080"/>
                    </w:rPr>
                    <w:t xml:space="preserve"> </w:t>
                  </w:r>
                </w:p>
                <w:p w14:paraId="7B6A7694" w14:textId="77777777" w:rsidR="001862AF" w:rsidRPr="009569F8" w:rsidRDefault="009A1CDC" w:rsidP="009A1CDC">
                  <w:pPr>
                    <w:widowControl w:val="0"/>
                    <w:tabs>
                      <w:tab w:val="left" w:pos="0"/>
                      <w:tab w:val="left" w:pos="2700"/>
                    </w:tabs>
                    <w:autoSpaceDE w:val="0"/>
                    <w:autoSpaceDN w:val="0"/>
                    <w:adjustRightInd w:val="0"/>
                    <w:ind w:right="233"/>
                    <w:rPr>
                      <w:rFonts w:ascii="Calibri" w:eastAsia="MS Minngs" w:hAnsi="Calibri" w:cs="Calibri"/>
                      <w:b/>
                      <w:bCs/>
                      <w:color w:val="000080"/>
                      <w:lang w:val="en-US"/>
                    </w:rPr>
                  </w:pPr>
                  <w:r w:rsidRPr="009569F8">
                    <w:rPr>
                      <w:rFonts w:ascii="Calibri" w:eastAsia="MS Minngs" w:hAnsi="Calibri" w:cs="Calibri"/>
                      <w:bCs/>
                      <w:color w:val="000080"/>
                      <w:lang w:val="en-US"/>
                    </w:rPr>
                    <w:t xml:space="preserve">Amandine SMAL – </w:t>
                  </w:r>
                  <w:hyperlink r:id="rId10" w:history="1">
                    <w:r w:rsidRPr="009569F8">
                      <w:rPr>
                        <w:rStyle w:val="Lienhypertexte"/>
                        <w:rFonts w:ascii="Calibri" w:eastAsia="MS Minngs" w:hAnsi="Calibri" w:cs="Calibri"/>
                        <w:bCs/>
                        <w:lang w:val="en-US"/>
                      </w:rPr>
                      <w:t>amandine.smal@nouvelle-aquitaine.fr</w:t>
                    </w:r>
                  </w:hyperlink>
                  <w:r w:rsidRPr="009569F8">
                    <w:rPr>
                      <w:rFonts w:ascii="Calibri" w:eastAsia="MS Minngs" w:hAnsi="Calibri" w:cs="Calibri"/>
                      <w:bCs/>
                      <w:color w:val="000080"/>
                      <w:lang w:val="en-US"/>
                    </w:rPr>
                    <w:t xml:space="preserve"> – 05 57 57 86 78</w:t>
                  </w:r>
                </w:p>
              </w:tc>
            </w:tr>
          </w:tbl>
          <w:p w14:paraId="35A48593" w14:textId="77777777" w:rsidR="001862AF" w:rsidRPr="009569F8" w:rsidRDefault="001862AF" w:rsidP="00715D2C">
            <w:pPr>
              <w:pStyle w:val="normalformulaire"/>
              <w:rPr>
                <w:rFonts w:ascii="Calibri" w:hAnsi="Calibri"/>
                <w:b/>
                <w:smallCaps/>
                <w:color w:val="000080"/>
                <w:sz w:val="32"/>
                <w:lang w:val="en-US"/>
              </w:rPr>
            </w:pPr>
          </w:p>
        </w:tc>
      </w:tr>
    </w:tbl>
    <w:p w14:paraId="70E78453" w14:textId="77777777" w:rsidR="00F80A01" w:rsidRPr="00E026E1" w:rsidRDefault="00F80A01" w:rsidP="00F80A01">
      <w:pPr>
        <w:pStyle w:val="Style4"/>
        <w:ind w:right="284"/>
        <w:rPr>
          <w:sz w:val="32"/>
          <w:szCs w:val="32"/>
        </w:rPr>
      </w:pPr>
      <w:bookmarkStart w:id="1" w:name="_Toc417919850"/>
      <w:bookmarkStart w:id="2" w:name="_Toc418158830"/>
      <w:r>
        <w:rPr>
          <w:sz w:val="32"/>
          <w:szCs w:val="32"/>
        </w:rPr>
        <w:lastRenderedPageBreak/>
        <w:t>P</w:t>
      </w:r>
      <w:r w:rsidRPr="00E026E1">
        <w:rPr>
          <w:sz w:val="32"/>
          <w:szCs w:val="32"/>
        </w:rPr>
        <w:t>r</w:t>
      </w:r>
      <w:r>
        <w:rPr>
          <w:sz w:val="32"/>
          <w:szCs w:val="32"/>
        </w:rPr>
        <w:t>é</w:t>
      </w:r>
      <w:r w:rsidRPr="00E026E1">
        <w:rPr>
          <w:sz w:val="32"/>
          <w:szCs w:val="32"/>
        </w:rPr>
        <w:t>sentation du FEADER, du Programme de développement rural et de ses objectifs</w:t>
      </w:r>
      <w:bookmarkEnd w:id="1"/>
      <w:bookmarkEnd w:id="2"/>
    </w:p>
    <w:p w14:paraId="7CCC6507" w14:textId="77777777" w:rsidR="00F80A01" w:rsidRPr="00045FD3" w:rsidRDefault="00F80A01" w:rsidP="00F80A01">
      <w:pPr>
        <w:ind w:right="284"/>
        <w:rPr>
          <w:rFonts w:ascii="Calibri" w:hAnsi="Calibri" w:cs="Calibri"/>
          <w:strike/>
          <w:sz w:val="20"/>
        </w:rPr>
      </w:pPr>
    </w:p>
    <w:p w14:paraId="484CA791" w14:textId="77777777" w:rsidR="00F80A01" w:rsidRDefault="00F80A01" w:rsidP="00F80A01">
      <w:pPr>
        <w:spacing w:after="0"/>
        <w:ind w:left="-284" w:right="284"/>
        <w:rPr>
          <w:rFonts w:ascii="Calibri" w:hAnsi="Calibri" w:cs="Calibri"/>
          <w:sz w:val="20"/>
        </w:rPr>
      </w:pPr>
      <w:r w:rsidRPr="00D86DDC">
        <w:rPr>
          <w:rFonts w:ascii="Calibri" w:hAnsi="Calibri" w:cs="Calibri"/>
          <w:sz w:val="20"/>
        </w:rPr>
        <w:t xml:space="preserve">Pour plus d’information, consultez le lien suivant : </w:t>
      </w:r>
    </w:p>
    <w:p w14:paraId="3FC5406A" w14:textId="77777777" w:rsidR="00F80A01" w:rsidRDefault="001B6F6C" w:rsidP="00F80A01">
      <w:pPr>
        <w:spacing w:after="0"/>
        <w:ind w:left="-284" w:right="284"/>
        <w:rPr>
          <w:rFonts w:ascii="Calibri" w:hAnsi="Calibri" w:cs="Calibri"/>
          <w:b/>
          <w:smallCaps/>
          <w:sz w:val="20"/>
        </w:rPr>
      </w:pPr>
      <w:hyperlink r:id="rId11" w:history="1">
        <w:r w:rsidR="00FC60E5" w:rsidRPr="00C93482">
          <w:rPr>
            <w:rStyle w:val="Lienhypertexte"/>
            <w:rFonts w:ascii="Calibri" w:hAnsi="Calibri" w:cs="Calibri"/>
            <w:b/>
            <w:smallCaps/>
            <w:sz w:val="20"/>
          </w:rPr>
          <w:t>http://www.europe-en-nouvelle-aquitaine.eu/fr</w:t>
        </w:r>
      </w:hyperlink>
    </w:p>
    <w:p w14:paraId="0D44FB14" w14:textId="77777777" w:rsidR="00C93482" w:rsidRDefault="00C93482" w:rsidP="00F80A01">
      <w:pPr>
        <w:spacing w:after="0"/>
        <w:ind w:left="-284" w:right="284"/>
        <w:rPr>
          <w:rFonts w:ascii="Calibri" w:hAnsi="Calibri" w:cs="Calibri"/>
          <w:b/>
          <w:smallCaps/>
          <w:sz w:val="20"/>
        </w:rPr>
      </w:pPr>
    </w:p>
    <w:p w14:paraId="2A60D634" w14:textId="77777777" w:rsidR="00C93482" w:rsidRDefault="00B23639" w:rsidP="00B23639">
      <w:pPr>
        <w:tabs>
          <w:tab w:val="left" w:pos="8189"/>
        </w:tabs>
        <w:spacing w:after="0"/>
        <w:ind w:left="-284" w:right="284"/>
      </w:pPr>
      <w:r>
        <w:tab/>
      </w:r>
    </w:p>
    <w:p w14:paraId="60065B9C" w14:textId="77777777" w:rsidR="00F80A01" w:rsidRDefault="00F80A01" w:rsidP="00F80A01">
      <w:pPr>
        <w:spacing w:after="0"/>
        <w:ind w:left="-284" w:right="284"/>
      </w:pPr>
    </w:p>
    <w:p w14:paraId="6EF55DE4" w14:textId="77777777" w:rsidR="00F80A01" w:rsidRPr="00E026E1" w:rsidRDefault="00F80A01" w:rsidP="00F80A01">
      <w:pPr>
        <w:pStyle w:val="Style4"/>
        <w:ind w:right="284"/>
        <w:rPr>
          <w:sz w:val="32"/>
          <w:szCs w:val="32"/>
        </w:rPr>
      </w:pPr>
      <w:bookmarkStart w:id="3" w:name="_Toc417919851"/>
      <w:bookmarkStart w:id="4" w:name="_Toc418158831"/>
      <w:r w:rsidRPr="00F80A01">
        <w:rPr>
          <w:sz w:val="32"/>
          <w:szCs w:val="32"/>
        </w:rPr>
        <w:t xml:space="preserve"> </w:t>
      </w:r>
      <w:r>
        <w:rPr>
          <w:sz w:val="32"/>
          <w:szCs w:val="32"/>
        </w:rPr>
        <w:t>P</w:t>
      </w:r>
      <w:r w:rsidRPr="00E026E1">
        <w:rPr>
          <w:sz w:val="32"/>
          <w:szCs w:val="32"/>
        </w:rPr>
        <w:t>rincipales etapes de la vie administrative d’un dossier de demande d’aide europeenne</w:t>
      </w:r>
      <w:bookmarkEnd w:id="3"/>
      <w:bookmarkEnd w:id="4"/>
    </w:p>
    <w:p w14:paraId="561FD516" w14:textId="77777777" w:rsidR="00F80A01" w:rsidRDefault="00F80A01" w:rsidP="00F80A01">
      <w:pPr>
        <w:ind w:right="284"/>
        <w:rPr>
          <w:rFonts w:ascii="Calibri" w:hAnsi="Calibri" w:cs="Calibri"/>
          <w:sz w:val="20"/>
        </w:rPr>
      </w:pPr>
    </w:p>
    <w:p w14:paraId="1E3E7E24" w14:textId="77777777" w:rsidR="00F80A01" w:rsidRDefault="00F80A01" w:rsidP="00F80A01">
      <w:pPr>
        <w:rPr>
          <w:rFonts w:ascii="Calibri" w:hAnsi="Calibri" w:cs="Calibri"/>
          <w:sz w:val="20"/>
        </w:rPr>
      </w:pPr>
    </w:p>
    <w:p w14:paraId="5E79FA0D" w14:textId="77777777" w:rsidR="00F80A01" w:rsidRDefault="00F80A01" w:rsidP="00F80A01">
      <w:pPr>
        <w:ind w:left="-284"/>
        <w:rPr>
          <w:rFonts w:ascii="Calibri" w:hAnsi="Calibri" w:cs="Calibri"/>
          <w:sz w:val="20"/>
        </w:rPr>
      </w:pPr>
      <w:r>
        <w:rPr>
          <w:noProof/>
          <w:lang w:eastAsia="fr-FR"/>
        </w:rPr>
        <w:drawing>
          <wp:inline distT="0" distB="0" distL="0" distR="0" wp14:anchorId="5FDCAF81" wp14:editId="3045BFC1">
            <wp:extent cx="6468745" cy="4686300"/>
            <wp:effectExtent l="0" t="0" r="825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rotWithShape="1">
                    <a:blip r:embed="rId12">
                      <a:extLst>
                        <a:ext uri="{28A0092B-C50C-407E-A947-70E740481C1C}">
                          <a14:useLocalDpi xmlns:a14="http://schemas.microsoft.com/office/drawing/2010/main" val="0"/>
                        </a:ext>
                      </a:extLst>
                    </a:blip>
                    <a:srcRect l="7022" t="12434" r="1820" b="9009"/>
                    <a:stretch/>
                  </pic:blipFill>
                  <pic:spPr bwMode="auto">
                    <a:xfrm>
                      <a:off x="0" y="0"/>
                      <a:ext cx="6480221" cy="4694614"/>
                    </a:xfrm>
                    <a:prstGeom prst="rect">
                      <a:avLst/>
                    </a:prstGeom>
                    <a:noFill/>
                    <a:ln>
                      <a:noFill/>
                    </a:ln>
                    <a:extLst>
                      <a:ext uri="{53640926-AAD7-44D8-BBD7-CCE9431645EC}">
                        <a14:shadowObscured xmlns:a14="http://schemas.microsoft.com/office/drawing/2010/main"/>
                      </a:ext>
                    </a:extLst>
                  </pic:spPr>
                </pic:pic>
              </a:graphicData>
            </a:graphic>
          </wp:inline>
        </w:drawing>
      </w:r>
    </w:p>
    <w:p w14:paraId="087AAFCD" w14:textId="77777777" w:rsidR="00C93482" w:rsidRDefault="00C93482">
      <w:r>
        <w:br w:type="page"/>
      </w:r>
    </w:p>
    <w:p w14:paraId="65B6EE3D" w14:textId="77777777" w:rsidR="00F80A01" w:rsidRPr="00270A63" w:rsidRDefault="00F80A01" w:rsidP="00F80A01">
      <w:pPr>
        <w:pStyle w:val="Style4"/>
        <w:ind w:right="284"/>
        <w:rPr>
          <w:sz w:val="32"/>
          <w:szCs w:val="32"/>
        </w:rPr>
      </w:pPr>
      <w:r w:rsidRPr="00270A63">
        <w:rPr>
          <w:sz w:val="32"/>
          <w:szCs w:val="32"/>
        </w:rPr>
        <w:lastRenderedPageBreak/>
        <w:t xml:space="preserve">Objectifs de l’opération </w:t>
      </w:r>
      <w:r>
        <w:rPr>
          <w:sz w:val="32"/>
          <w:szCs w:val="32"/>
        </w:rPr>
        <w:t xml:space="preserve">de </w:t>
      </w:r>
      <w:r w:rsidRPr="00F53F7B">
        <w:rPr>
          <w:sz w:val="32"/>
          <w:szCs w:val="32"/>
        </w:rPr>
        <w:t>Soutien aux projets de démonstration et actions d'information</w:t>
      </w:r>
      <w:r w:rsidRPr="00270A63">
        <w:rPr>
          <w:sz w:val="32"/>
          <w:szCs w:val="32"/>
        </w:rPr>
        <w:t xml:space="preserve"> </w:t>
      </w:r>
    </w:p>
    <w:p w14:paraId="35DE7ECA" w14:textId="77777777" w:rsidR="00F80A01" w:rsidRPr="00937F1D" w:rsidRDefault="00F80A01" w:rsidP="00F80A01">
      <w:pPr>
        <w:spacing w:before="100" w:beforeAutospacing="1" w:after="100" w:afterAutospacing="1"/>
        <w:ind w:right="284"/>
        <w:jc w:val="both"/>
        <w:rPr>
          <w:rFonts w:ascii="Calibri" w:eastAsia="Calibri" w:hAnsi="Calibri"/>
          <w:sz w:val="20"/>
          <w:lang w:eastAsia="fr-FR"/>
        </w:rPr>
      </w:pPr>
      <w:r w:rsidRPr="00937F1D">
        <w:rPr>
          <w:rFonts w:ascii="Calibri" w:eastAsia="Calibri" w:hAnsi="Calibri"/>
          <w:sz w:val="20"/>
          <w:lang w:eastAsia="fr-FR"/>
        </w:rPr>
        <w:t xml:space="preserve">L’opération concerne les actions de démonstration et de diffusion des connaissances en faveur des personnes actives dans les secteurs de l’agriculture. </w:t>
      </w:r>
    </w:p>
    <w:p w14:paraId="33B2E30D" w14:textId="77777777" w:rsidR="00F80A01" w:rsidRPr="00937F1D" w:rsidRDefault="00F80A01" w:rsidP="00F80A01">
      <w:pPr>
        <w:spacing w:before="100" w:beforeAutospacing="1" w:after="100" w:afterAutospacing="1"/>
        <w:ind w:right="284"/>
        <w:jc w:val="both"/>
        <w:rPr>
          <w:rFonts w:ascii="Calibri" w:eastAsia="Calibri" w:hAnsi="Calibri"/>
          <w:sz w:val="20"/>
          <w:lang w:eastAsia="fr-FR"/>
        </w:rPr>
      </w:pPr>
      <w:r w:rsidRPr="00937F1D">
        <w:rPr>
          <w:rFonts w:ascii="Calibri" w:eastAsia="Calibri" w:hAnsi="Calibri"/>
          <w:sz w:val="20"/>
          <w:lang w:eastAsia="fr-FR"/>
        </w:rPr>
        <w:t>Ces actions concernent :</w:t>
      </w:r>
    </w:p>
    <w:p w14:paraId="70BD3120" w14:textId="77777777" w:rsidR="00F80A01" w:rsidRPr="00937F1D" w:rsidRDefault="00F80A01" w:rsidP="00F80A01">
      <w:pPr>
        <w:numPr>
          <w:ilvl w:val="0"/>
          <w:numId w:val="2"/>
        </w:numPr>
        <w:spacing w:after="0" w:line="240" w:lineRule="auto"/>
        <w:ind w:right="284"/>
        <w:jc w:val="both"/>
        <w:rPr>
          <w:rFonts w:ascii="Calibri" w:eastAsia="Calibri" w:hAnsi="Calibri"/>
          <w:sz w:val="20"/>
          <w:lang w:eastAsia="fr-FR"/>
        </w:rPr>
      </w:pPr>
      <w:r w:rsidRPr="00937F1D">
        <w:rPr>
          <w:rFonts w:ascii="Calibri" w:eastAsia="Calibri" w:hAnsi="Calibri"/>
          <w:sz w:val="20"/>
          <w:lang w:eastAsia="fr-FR"/>
        </w:rPr>
        <w:t xml:space="preserve">Les </w:t>
      </w:r>
      <w:r w:rsidRPr="00937F1D">
        <w:rPr>
          <w:rFonts w:ascii="Calibri" w:eastAsia="Calibri" w:hAnsi="Calibri"/>
          <w:b/>
          <w:bCs/>
          <w:sz w:val="20"/>
          <w:lang w:eastAsia="fr-FR"/>
        </w:rPr>
        <w:t>activités de démonstration</w:t>
      </w:r>
      <w:r w:rsidRPr="00937F1D">
        <w:rPr>
          <w:rFonts w:ascii="Calibri" w:eastAsia="Calibri" w:hAnsi="Calibri"/>
          <w:sz w:val="20"/>
          <w:lang w:eastAsia="fr-FR"/>
        </w:rPr>
        <w:t> s’inscrivant dans le cadre du transfert d</w:t>
      </w:r>
      <w:r w:rsidR="00045FD3">
        <w:rPr>
          <w:rFonts w:ascii="Calibri" w:eastAsia="Calibri" w:hAnsi="Calibri"/>
          <w:sz w:val="20"/>
          <w:lang w:eastAsia="fr-FR"/>
        </w:rPr>
        <w:t>e connaissances</w:t>
      </w:r>
      <w:r w:rsidRPr="00937F1D">
        <w:rPr>
          <w:rFonts w:ascii="Calibri" w:eastAsia="Calibri" w:hAnsi="Calibri"/>
          <w:sz w:val="20"/>
          <w:lang w:eastAsia="fr-FR"/>
        </w:rPr>
        <w:t>. Le principe repose sur l’organisation, par le bénéficiaire de l’aide, de réunions à destination des actifs des secteurs de l’agriculture, autour d’un dispositif de démonstration, en présence des personnes en charge du dispositif qui peuvent apporter les explications nécessaires et commenter les résultats techniques en découlant pour l’exploitation ou l’entreprise.</w:t>
      </w:r>
    </w:p>
    <w:p w14:paraId="25129CCD" w14:textId="77777777" w:rsidR="00F80A01" w:rsidRPr="00937F1D" w:rsidRDefault="00F80A01" w:rsidP="00F80A01">
      <w:pPr>
        <w:numPr>
          <w:ilvl w:val="0"/>
          <w:numId w:val="2"/>
        </w:numPr>
        <w:spacing w:after="0" w:line="240" w:lineRule="auto"/>
        <w:ind w:right="284"/>
        <w:jc w:val="both"/>
        <w:rPr>
          <w:rFonts w:ascii="Calibri" w:eastAsia="Calibri" w:hAnsi="Calibri"/>
          <w:sz w:val="20"/>
          <w:lang w:eastAsia="fr-FR"/>
        </w:rPr>
      </w:pPr>
      <w:r w:rsidRPr="00937F1D">
        <w:rPr>
          <w:rFonts w:ascii="Calibri" w:eastAsia="Calibri" w:hAnsi="Calibri"/>
          <w:sz w:val="20"/>
          <w:lang w:eastAsia="fr-FR"/>
        </w:rPr>
        <w:t xml:space="preserve">Les </w:t>
      </w:r>
      <w:r w:rsidRPr="00937F1D">
        <w:rPr>
          <w:rFonts w:ascii="Calibri" w:eastAsia="Calibri" w:hAnsi="Calibri"/>
          <w:b/>
          <w:bCs/>
          <w:sz w:val="20"/>
          <w:lang w:eastAsia="fr-FR"/>
        </w:rPr>
        <w:t>actions d'information</w:t>
      </w:r>
      <w:r w:rsidRPr="00937F1D">
        <w:rPr>
          <w:rFonts w:ascii="Calibri" w:eastAsia="Calibri" w:hAnsi="Calibri"/>
          <w:sz w:val="20"/>
          <w:lang w:eastAsia="fr-FR"/>
        </w:rPr>
        <w:t xml:space="preserve"> telles que l’organisation de journées d’information, de séminaires ou l’élaboration et la diffusion de documents pédagogiques ou de plaquettes d’information sur support papier ou multimédia.</w:t>
      </w:r>
    </w:p>
    <w:p w14:paraId="561627D5" w14:textId="77777777" w:rsidR="00F80A01" w:rsidRPr="008C2650" w:rsidRDefault="00F80A01" w:rsidP="00F80A01">
      <w:pPr>
        <w:spacing w:before="100" w:beforeAutospacing="1" w:after="100" w:afterAutospacing="1"/>
        <w:ind w:right="284"/>
        <w:jc w:val="both"/>
        <w:rPr>
          <w:rFonts w:ascii="Calibri" w:eastAsia="Calibri" w:hAnsi="Calibri"/>
          <w:sz w:val="20"/>
          <w:lang w:eastAsia="fr-FR"/>
        </w:rPr>
      </w:pPr>
      <w:r w:rsidRPr="008C2650">
        <w:rPr>
          <w:rFonts w:ascii="Calibri" w:eastAsia="Calibri" w:hAnsi="Calibri"/>
          <w:sz w:val="20"/>
          <w:lang w:eastAsia="fr-FR"/>
        </w:rPr>
        <w:t>Il convient de noter que les supports et les actions soutenus ne doivent pas contenir des informations à caractère publicitaire ou promotionnel.</w:t>
      </w:r>
    </w:p>
    <w:p w14:paraId="2B02FB89" w14:textId="77777777" w:rsidR="00F80A01" w:rsidRPr="008C2650" w:rsidRDefault="00F80A01" w:rsidP="00F80A01">
      <w:pPr>
        <w:spacing w:before="100" w:beforeAutospacing="1" w:after="100" w:afterAutospacing="1"/>
        <w:ind w:right="284"/>
        <w:jc w:val="both"/>
        <w:rPr>
          <w:rFonts w:ascii="Calibri" w:eastAsia="Calibri" w:hAnsi="Calibri"/>
          <w:sz w:val="20"/>
          <w:lang w:eastAsia="fr-FR"/>
        </w:rPr>
      </w:pPr>
      <w:r w:rsidRPr="008C2650">
        <w:rPr>
          <w:rFonts w:ascii="Calibri" w:eastAsia="Calibri" w:hAnsi="Calibri"/>
          <w:sz w:val="20"/>
          <w:lang w:eastAsia="fr-FR"/>
        </w:rPr>
        <w:t>Ne sont pas éligibles dans le cadre de cette opération :</w:t>
      </w:r>
    </w:p>
    <w:p w14:paraId="2C78727D" w14:textId="77777777" w:rsidR="00F80A01" w:rsidRPr="008C2650" w:rsidRDefault="00F80A01" w:rsidP="00F80A01">
      <w:pPr>
        <w:numPr>
          <w:ilvl w:val="0"/>
          <w:numId w:val="2"/>
        </w:numPr>
        <w:spacing w:after="0" w:line="240" w:lineRule="auto"/>
        <w:ind w:right="284"/>
        <w:jc w:val="both"/>
        <w:rPr>
          <w:rFonts w:ascii="Calibri" w:eastAsia="Calibri" w:hAnsi="Calibri"/>
          <w:sz w:val="20"/>
          <w:lang w:eastAsia="fr-FR"/>
        </w:rPr>
      </w:pPr>
      <w:r w:rsidRPr="008C2650">
        <w:rPr>
          <w:rFonts w:ascii="Calibri" w:eastAsia="Calibri" w:hAnsi="Calibri"/>
          <w:sz w:val="20"/>
          <w:lang w:eastAsia="fr-FR"/>
        </w:rPr>
        <w:t>les cours et programmes des systèmes d’enseignement initial (cours ou actions qui font partie des programmes ou systèmes normaux d’enseignement des niveaux secondaires ou supérieurs),</w:t>
      </w:r>
    </w:p>
    <w:p w14:paraId="23CCF656" w14:textId="77777777" w:rsidR="00F80A01" w:rsidRPr="008C2650" w:rsidRDefault="00F80A01" w:rsidP="00F80A01">
      <w:pPr>
        <w:numPr>
          <w:ilvl w:val="0"/>
          <w:numId w:val="2"/>
        </w:numPr>
        <w:spacing w:after="0" w:line="240" w:lineRule="auto"/>
        <w:ind w:right="284"/>
        <w:jc w:val="both"/>
        <w:rPr>
          <w:rFonts w:ascii="Calibri" w:eastAsia="Calibri" w:hAnsi="Calibri"/>
          <w:sz w:val="20"/>
          <w:lang w:eastAsia="fr-FR"/>
        </w:rPr>
      </w:pPr>
      <w:r w:rsidRPr="008C2650">
        <w:rPr>
          <w:rFonts w:ascii="Calibri" w:eastAsia="Calibri" w:hAnsi="Calibri"/>
          <w:sz w:val="20"/>
          <w:lang w:eastAsia="fr-FR"/>
        </w:rPr>
        <w:t>Les activités de démonstration à vocation commerciale,</w:t>
      </w:r>
    </w:p>
    <w:p w14:paraId="0912FB51" w14:textId="77777777" w:rsidR="00F80A01" w:rsidRPr="00943426" w:rsidRDefault="00F80A01" w:rsidP="00F80A01">
      <w:pPr>
        <w:numPr>
          <w:ilvl w:val="0"/>
          <w:numId w:val="2"/>
        </w:numPr>
        <w:spacing w:after="0" w:line="240" w:lineRule="auto"/>
        <w:ind w:right="284"/>
        <w:jc w:val="both"/>
        <w:rPr>
          <w:rFonts w:ascii="Calibri" w:eastAsia="Calibri" w:hAnsi="Calibri"/>
          <w:sz w:val="20"/>
          <w:lang w:eastAsia="fr-FR"/>
        </w:rPr>
      </w:pPr>
      <w:r w:rsidRPr="00943426">
        <w:rPr>
          <w:rFonts w:ascii="Calibri" w:eastAsia="Calibri" w:hAnsi="Calibri"/>
          <w:sz w:val="20"/>
          <w:lang w:eastAsia="fr-FR"/>
        </w:rPr>
        <w:t>Les activités de promotion (par exemple : régimes de qualité) ne sont pas éligibles,</w:t>
      </w:r>
    </w:p>
    <w:p w14:paraId="383FFD23" w14:textId="77777777" w:rsidR="00F80A01" w:rsidRPr="008C2650" w:rsidRDefault="00F80A01" w:rsidP="00F80A01">
      <w:pPr>
        <w:numPr>
          <w:ilvl w:val="0"/>
          <w:numId w:val="2"/>
        </w:numPr>
        <w:spacing w:after="0" w:line="240" w:lineRule="auto"/>
        <w:ind w:right="284"/>
        <w:jc w:val="both"/>
        <w:rPr>
          <w:rFonts w:ascii="Calibri" w:hAnsi="Calibri"/>
          <w:sz w:val="20"/>
          <w:lang w:eastAsia="fr-FR"/>
        </w:rPr>
      </w:pPr>
      <w:r w:rsidRPr="008C2650">
        <w:rPr>
          <w:rFonts w:ascii="Calibri" w:hAnsi="Calibri"/>
          <w:sz w:val="20"/>
          <w:lang w:eastAsia="fr-FR"/>
        </w:rPr>
        <w:t>Les activités d’expérimentation (mise en place et suivi).</w:t>
      </w:r>
    </w:p>
    <w:p w14:paraId="09DEEFB9" w14:textId="77777777" w:rsidR="00E21AE8" w:rsidRPr="00E21AE8" w:rsidRDefault="00E21AE8" w:rsidP="00F80A01">
      <w:pPr>
        <w:spacing w:before="100" w:beforeAutospacing="1" w:after="100" w:afterAutospacing="1"/>
        <w:ind w:right="284"/>
        <w:jc w:val="both"/>
        <w:rPr>
          <w:rFonts w:ascii="Calibri" w:eastAsia="Calibri" w:hAnsi="Calibri"/>
          <w:sz w:val="2"/>
          <w:szCs w:val="2"/>
          <w:lang w:eastAsia="fr-FR"/>
        </w:rPr>
      </w:pPr>
    </w:p>
    <w:p w14:paraId="489F550A" w14:textId="77777777" w:rsidR="00F80A01" w:rsidRPr="008C2650" w:rsidRDefault="00F80A01" w:rsidP="00F80A01">
      <w:pPr>
        <w:spacing w:before="100" w:beforeAutospacing="1" w:after="100" w:afterAutospacing="1"/>
        <w:ind w:right="284"/>
        <w:jc w:val="both"/>
        <w:rPr>
          <w:rFonts w:ascii="Calibri" w:eastAsia="Calibri" w:hAnsi="Calibri"/>
          <w:sz w:val="20"/>
          <w:lang w:eastAsia="fr-FR"/>
        </w:rPr>
      </w:pPr>
      <w:r w:rsidRPr="008C2650">
        <w:rPr>
          <w:rFonts w:ascii="Calibri" w:eastAsia="Calibri" w:hAnsi="Calibri"/>
          <w:sz w:val="20"/>
          <w:lang w:eastAsia="fr-FR"/>
        </w:rPr>
        <w:t>Les actions doivent au moins cibler un des publics suivants :</w:t>
      </w:r>
    </w:p>
    <w:p w14:paraId="238E2964" w14:textId="77777777" w:rsidR="00F80A01" w:rsidRPr="008C2650" w:rsidRDefault="00F80A01" w:rsidP="00F80A01">
      <w:pPr>
        <w:numPr>
          <w:ilvl w:val="0"/>
          <w:numId w:val="2"/>
        </w:numPr>
        <w:spacing w:after="0" w:line="240" w:lineRule="auto"/>
        <w:ind w:right="284"/>
        <w:jc w:val="both"/>
        <w:rPr>
          <w:rFonts w:ascii="Calibri" w:eastAsia="Calibri" w:hAnsi="Calibri"/>
          <w:sz w:val="20"/>
          <w:lang w:eastAsia="fr-FR"/>
        </w:rPr>
      </w:pPr>
      <w:r w:rsidRPr="008C2650">
        <w:rPr>
          <w:rFonts w:ascii="Calibri" w:eastAsia="Calibri" w:hAnsi="Calibri"/>
          <w:sz w:val="20"/>
          <w:lang w:eastAsia="fr-FR"/>
        </w:rPr>
        <w:t>exploitants, conjoints d'exploitants et aides familiaux,</w:t>
      </w:r>
    </w:p>
    <w:p w14:paraId="1FD6A31E" w14:textId="77777777" w:rsidR="00F80A01" w:rsidRDefault="00F80A01" w:rsidP="00F80A01">
      <w:pPr>
        <w:numPr>
          <w:ilvl w:val="0"/>
          <w:numId w:val="2"/>
        </w:numPr>
        <w:spacing w:after="0" w:line="240" w:lineRule="auto"/>
        <w:ind w:right="284"/>
        <w:jc w:val="both"/>
        <w:rPr>
          <w:rFonts w:ascii="Calibri" w:eastAsia="Calibri" w:hAnsi="Calibri"/>
          <w:sz w:val="20"/>
          <w:lang w:eastAsia="fr-FR"/>
        </w:rPr>
      </w:pPr>
      <w:r w:rsidRPr="008C2650">
        <w:rPr>
          <w:rFonts w:ascii="Calibri" w:eastAsia="Calibri" w:hAnsi="Calibri"/>
          <w:sz w:val="20"/>
          <w:lang w:eastAsia="fr-FR"/>
        </w:rPr>
        <w:t>salariés agricoles,</w:t>
      </w:r>
    </w:p>
    <w:p w14:paraId="083C7BCF" w14:textId="77777777" w:rsidR="00943426" w:rsidRPr="008C2650" w:rsidRDefault="00943426" w:rsidP="00F80A01">
      <w:pPr>
        <w:numPr>
          <w:ilvl w:val="0"/>
          <w:numId w:val="2"/>
        </w:numPr>
        <w:spacing w:after="0" w:line="240" w:lineRule="auto"/>
        <w:ind w:right="284"/>
        <w:jc w:val="both"/>
        <w:rPr>
          <w:rFonts w:ascii="Calibri" w:eastAsia="Calibri" w:hAnsi="Calibri"/>
          <w:sz w:val="20"/>
          <w:lang w:eastAsia="fr-FR"/>
        </w:rPr>
      </w:pPr>
      <w:r>
        <w:rPr>
          <w:rFonts w:ascii="Calibri" w:eastAsia="Calibri" w:hAnsi="Calibri"/>
          <w:sz w:val="20"/>
          <w:lang w:eastAsia="fr-FR"/>
        </w:rPr>
        <w:t xml:space="preserve">chefs d’entreprises et salariés du secteur agro-alimentaire, </w:t>
      </w:r>
    </w:p>
    <w:p w14:paraId="136679BC" w14:textId="77777777" w:rsidR="00F80A01" w:rsidRPr="008C2650" w:rsidRDefault="00F80A01" w:rsidP="00F80A01">
      <w:pPr>
        <w:numPr>
          <w:ilvl w:val="0"/>
          <w:numId w:val="2"/>
        </w:numPr>
        <w:spacing w:after="0" w:line="240" w:lineRule="auto"/>
        <w:ind w:right="284"/>
        <w:jc w:val="both"/>
        <w:rPr>
          <w:rFonts w:ascii="Calibri" w:eastAsia="Calibri" w:hAnsi="Calibri"/>
          <w:sz w:val="20"/>
          <w:lang w:eastAsia="fr-FR"/>
        </w:rPr>
      </w:pPr>
      <w:r w:rsidRPr="008C2650">
        <w:rPr>
          <w:rFonts w:ascii="Calibri" w:eastAsia="Calibri" w:hAnsi="Calibri"/>
          <w:sz w:val="20"/>
          <w:lang w:eastAsia="fr-FR"/>
        </w:rPr>
        <w:t>agents de développement actifs dans les secteurs de l’agriculture, des denrées alimentaires et de la foresterie issus des établissements publics ou privés, et des associations ou organismes éligibles exerçant leur</w:t>
      </w:r>
      <w:r w:rsidR="001D267E">
        <w:rPr>
          <w:rFonts w:ascii="Calibri" w:eastAsia="Calibri" w:hAnsi="Calibri"/>
          <w:sz w:val="20"/>
          <w:lang w:eastAsia="fr-FR"/>
        </w:rPr>
        <w:t xml:space="preserve"> activité </w:t>
      </w:r>
      <w:r w:rsidRPr="008C2650">
        <w:rPr>
          <w:rFonts w:ascii="Calibri" w:eastAsia="Calibri" w:hAnsi="Calibri"/>
          <w:sz w:val="20"/>
          <w:lang w:eastAsia="fr-FR"/>
        </w:rPr>
        <w:t>dans des zones rurales.</w:t>
      </w:r>
    </w:p>
    <w:p w14:paraId="5D58EA5A" w14:textId="77777777" w:rsidR="00F80A01" w:rsidRDefault="00F80A01" w:rsidP="00F80A01">
      <w:pPr>
        <w:spacing w:before="100" w:beforeAutospacing="1" w:after="100" w:afterAutospacing="1"/>
        <w:ind w:right="284"/>
        <w:jc w:val="both"/>
        <w:rPr>
          <w:rFonts w:ascii="Calibri" w:eastAsia="Calibri" w:hAnsi="Calibri"/>
          <w:sz w:val="20"/>
          <w:lang w:eastAsia="fr-FR"/>
        </w:rPr>
      </w:pPr>
      <w:r w:rsidRPr="00937F1D">
        <w:rPr>
          <w:rFonts w:ascii="Calibri" w:eastAsia="Calibri" w:hAnsi="Calibri"/>
          <w:sz w:val="20"/>
          <w:lang w:eastAsia="fr-FR"/>
        </w:rPr>
        <w:t>Ainsi, l’opération a pour but de développer la capacité d'innovation et d'adaptation des exploitations agricoles afin de mieux répondre aux enjeux de compétitivité de ces entreprises et aux défis environnementaux et climatiques de la production et de la transformation agricoles en visant la triple performance économique, sociale et environnementale des filières agricoles.</w:t>
      </w:r>
    </w:p>
    <w:p w14:paraId="37235C5B" w14:textId="77777777" w:rsidR="00024294" w:rsidRDefault="00024294">
      <w:pPr>
        <w:rPr>
          <w:rFonts w:ascii="Calibri" w:eastAsia="Calibri" w:hAnsi="Calibri"/>
          <w:sz w:val="20"/>
          <w:lang w:eastAsia="fr-FR"/>
        </w:rPr>
      </w:pPr>
      <w:r>
        <w:rPr>
          <w:rFonts w:ascii="Calibri" w:eastAsia="Calibri" w:hAnsi="Calibri"/>
          <w:sz w:val="20"/>
          <w:lang w:eastAsia="fr-FR"/>
        </w:rPr>
        <w:br w:type="page"/>
      </w:r>
    </w:p>
    <w:p w14:paraId="629AEAD8" w14:textId="77777777" w:rsidR="00760BD7" w:rsidRPr="00270A63" w:rsidRDefault="00760BD7" w:rsidP="00760BD7">
      <w:pPr>
        <w:pStyle w:val="Style4"/>
        <w:rPr>
          <w:sz w:val="32"/>
          <w:szCs w:val="32"/>
        </w:rPr>
      </w:pPr>
      <w:r w:rsidRPr="00270A63">
        <w:rPr>
          <w:sz w:val="32"/>
          <w:szCs w:val="32"/>
        </w:rPr>
        <w:lastRenderedPageBreak/>
        <w:t xml:space="preserve">Conditions d’obtention </w:t>
      </w:r>
      <w:r>
        <w:rPr>
          <w:sz w:val="32"/>
          <w:szCs w:val="32"/>
        </w:rPr>
        <w:t>et de selection de l’aide</w:t>
      </w:r>
    </w:p>
    <w:p w14:paraId="6C304DDD" w14:textId="77777777" w:rsidR="00760BD7" w:rsidRPr="00F0141D" w:rsidRDefault="00760BD7" w:rsidP="00760BD7">
      <w:pPr>
        <w:pStyle w:val="normalformulaire"/>
        <w:rPr>
          <w:rFonts w:ascii="Calibri" w:hAnsi="Calibri"/>
          <w:sz w:val="20"/>
        </w:rPr>
      </w:pPr>
    </w:p>
    <w:p w14:paraId="1427F89F" w14:textId="77777777" w:rsidR="00760BD7" w:rsidRPr="004256EE" w:rsidRDefault="00760BD7" w:rsidP="00760BD7">
      <w:pPr>
        <w:widowControl w:val="0"/>
        <w:autoSpaceDE w:val="0"/>
        <w:autoSpaceDN w:val="0"/>
        <w:adjustRightInd w:val="0"/>
        <w:rPr>
          <w:rFonts w:ascii="Calibri" w:eastAsia="MS Minngs" w:hAnsi="Calibri" w:cs="Calibri"/>
          <w:b/>
          <w:bCs/>
          <w:smallCaps/>
          <w:color w:val="000080"/>
          <w:sz w:val="24"/>
          <w:szCs w:val="24"/>
          <w:u w:val="single"/>
          <w:lang w:eastAsia="fr-FR"/>
        </w:rPr>
      </w:pPr>
      <w:r w:rsidRPr="004256EE">
        <w:rPr>
          <w:rFonts w:ascii="Calibri" w:eastAsia="MS Minngs" w:hAnsi="Calibri" w:cs="Calibri"/>
          <w:b/>
          <w:bCs/>
          <w:smallCaps/>
          <w:color w:val="000080"/>
          <w:sz w:val="24"/>
          <w:szCs w:val="24"/>
          <w:u w:val="single"/>
          <w:lang w:eastAsia="fr-FR"/>
        </w:rPr>
        <w:t>Qui peut demander une subvention?</w:t>
      </w:r>
    </w:p>
    <w:p w14:paraId="5C799D70" w14:textId="77777777" w:rsidR="00760BD7" w:rsidRPr="00937F1D" w:rsidRDefault="00760BD7" w:rsidP="001D267E">
      <w:pPr>
        <w:spacing w:before="100" w:beforeAutospacing="1" w:after="100" w:afterAutospacing="1"/>
        <w:jc w:val="both"/>
        <w:rPr>
          <w:rFonts w:ascii="Calibri" w:eastAsia="Calibri" w:hAnsi="Calibri"/>
          <w:sz w:val="20"/>
          <w:lang w:eastAsia="fr-FR"/>
        </w:rPr>
      </w:pPr>
      <w:r w:rsidRPr="00937F1D">
        <w:rPr>
          <w:rFonts w:ascii="Calibri" w:eastAsia="Calibri" w:hAnsi="Calibri"/>
          <w:sz w:val="20"/>
          <w:lang w:eastAsia="fr-FR"/>
        </w:rPr>
        <w:t>Les bénéficiaires de cette opération sont les personnes morales qui assurent le transfert des connaissances, réalisent les actions de démonstrations et d’informations ou organisent les actions de démonstrations et d’informations auprès d’un public cible et sur les champs thématiques identifiés dans la description de l’opération.</w:t>
      </w:r>
    </w:p>
    <w:p w14:paraId="4099BBF0" w14:textId="77777777" w:rsidR="00760BD7" w:rsidRDefault="00760BD7" w:rsidP="001D267E">
      <w:pPr>
        <w:spacing w:before="100" w:beforeAutospacing="1" w:after="100" w:afterAutospacing="1"/>
        <w:jc w:val="both"/>
        <w:rPr>
          <w:rFonts w:ascii="Calibri" w:eastAsia="Calibri" w:hAnsi="Calibri"/>
          <w:sz w:val="20"/>
          <w:lang w:eastAsia="fr-FR"/>
        </w:rPr>
      </w:pPr>
      <w:r w:rsidRPr="00937F1D">
        <w:rPr>
          <w:rFonts w:ascii="Calibri" w:eastAsia="Calibri" w:hAnsi="Calibri"/>
          <w:sz w:val="20"/>
          <w:u w:val="single"/>
          <w:lang w:eastAsia="fr-FR"/>
        </w:rPr>
        <w:t>Ne sont pas éligibles :</w:t>
      </w:r>
      <w:r w:rsidRPr="00E21AE8">
        <w:rPr>
          <w:rFonts w:ascii="Calibri" w:eastAsia="Calibri" w:hAnsi="Calibri"/>
          <w:sz w:val="20"/>
          <w:lang w:eastAsia="fr-FR"/>
        </w:rPr>
        <w:t xml:space="preserve"> </w:t>
      </w:r>
      <w:r>
        <w:rPr>
          <w:rFonts w:ascii="Calibri" w:eastAsia="Calibri" w:hAnsi="Calibri"/>
          <w:sz w:val="20"/>
          <w:lang w:eastAsia="fr-FR"/>
        </w:rPr>
        <w:t>L</w:t>
      </w:r>
      <w:r w:rsidRPr="00937F1D">
        <w:rPr>
          <w:rFonts w:ascii="Calibri" w:eastAsia="Calibri" w:hAnsi="Calibri"/>
          <w:sz w:val="20"/>
          <w:lang w:eastAsia="fr-FR"/>
        </w:rPr>
        <w:t>es organismes paritaires collecteurs agréés (OPCA) chargés de collecter les fonds de la formation professionnelle continue et de financer la formation des salariés.</w:t>
      </w:r>
    </w:p>
    <w:p w14:paraId="64CBAF64" w14:textId="77777777" w:rsidR="00FC60E5" w:rsidRPr="00937F1D" w:rsidRDefault="00FC60E5" w:rsidP="001D267E">
      <w:pPr>
        <w:spacing w:before="100" w:beforeAutospacing="1" w:after="100" w:afterAutospacing="1"/>
        <w:jc w:val="both"/>
        <w:rPr>
          <w:rFonts w:ascii="Calibri" w:eastAsia="Calibri" w:hAnsi="Calibri"/>
          <w:sz w:val="20"/>
          <w:lang w:eastAsia="fr-FR"/>
        </w:rPr>
      </w:pPr>
    </w:p>
    <w:p w14:paraId="75147AEC" w14:textId="77777777" w:rsidR="00760BD7" w:rsidRPr="004256EE" w:rsidRDefault="00760BD7" w:rsidP="00760BD7">
      <w:pPr>
        <w:widowControl w:val="0"/>
        <w:autoSpaceDE w:val="0"/>
        <w:autoSpaceDN w:val="0"/>
        <w:adjustRightInd w:val="0"/>
        <w:rPr>
          <w:rFonts w:ascii="Calibri" w:eastAsia="MS Minngs" w:hAnsi="Calibri" w:cs="Calibri"/>
          <w:b/>
          <w:bCs/>
          <w:smallCaps/>
          <w:color w:val="000080"/>
          <w:sz w:val="24"/>
          <w:szCs w:val="24"/>
          <w:u w:val="single"/>
          <w:lang w:eastAsia="fr-FR"/>
        </w:rPr>
      </w:pPr>
      <w:r w:rsidRPr="004256EE">
        <w:rPr>
          <w:rFonts w:ascii="Calibri" w:eastAsia="MS Minngs" w:hAnsi="Calibri" w:cs="Calibri"/>
          <w:b/>
          <w:bCs/>
          <w:smallCaps/>
          <w:color w:val="000080"/>
          <w:sz w:val="24"/>
          <w:szCs w:val="24"/>
          <w:u w:val="single"/>
          <w:lang w:eastAsia="fr-FR"/>
        </w:rPr>
        <w:t xml:space="preserve">Quelles sont les zones géographiques concernées ? </w:t>
      </w:r>
    </w:p>
    <w:p w14:paraId="2DBCA9A5" w14:textId="77777777" w:rsidR="00760BD7" w:rsidRDefault="00760BD7" w:rsidP="001D267E">
      <w:pPr>
        <w:spacing w:before="100" w:beforeAutospacing="1" w:after="100" w:afterAutospacing="1"/>
        <w:jc w:val="both"/>
        <w:rPr>
          <w:rFonts w:ascii="Calibri" w:eastAsia="Calibri" w:hAnsi="Calibri"/>
          <w:sz w:val="20"/>
          <w:lang w:eastAsia="fr-FR"/>
        </w:rPr>
      </w:pPr>
      <w:r w:rsidRPr="00937F1D">
        <w:rPr>
          <w:rFonts w:ascii="Calibri" w:eastAsia="Calibri" w:hAnsi="Calibri"/>
          <w:sz w:val="20"/>
          <w:lang w:eastAsia="fr-FR"/>
        </w:rPr>
        <w:t xml:space="preserve">Seuls les projets </w:t>
      </w:r>
      <w:r w:rsidR="008F5608">
        <w:rPr>
          <w:rFonts w:ascii="Calibri" w:eastAsia="Calibri" w:hAnsi="Calibri"/>
          <w:sz w:val="20"/>
          <w:lang w:eastAsia="fr-FR"/>
        </w:rPr>
        <w:t>localisés sur le territoire d’un programme de développement rural (Aquitaine, Limousin, Poitou-Charentes)</w:t>
      </w:r>
      <w:r w:rsidRPr="00937F1D">
        <w:rPr>
          <w:rFonts w:ascii="Calibri" w:eastAsia="Calibri" w:hAnsi="Calibri"/>
          <w:sz w:val="20"/>
          <w:lang w:eastAsia="fr-FR"/>
        </w:rPr>
        <w:t xml:space="preserve"> sont éligibles à ces aides.</w:t>
      </w:r>
      <w:r>
        <w:rPr>
          <w:rFonts w:ascii="Calibri" w:eastAsia="Calibri" w:hAnsi="Calibri"/>
          <w:sz w:val="20"/>
          <w:lang w:eastAsia="fr-FR"/>
        </w:rPr>
        <w:t xml:space="preserve"> </w:t>
      </w:r>
    </w:p>
    <w:p w14:paraId="39C4E6CC" w14:textId="77777777" w:rsidR="00760BD7" w:rsidRPr="00FC60E5" w:rsidRDefault="00760BD7" w:rsidP="00FC60E5">
      <w:pPr>
        <w:pBdr>
          <w:top w:val="single" w:sz="4" w:space="1" w:color="auto"/>
          <w:left w:val="single" w:sz="4" w:space="4" w:color="auto"/>
          <w:bottom w:val="single" w:sz="4" w:space="1" w:color="auto"/>
          <w:right w:val="single" w:sz="4" w:space="4" w:color="auto"/>
        </w:pBdr>
        <w:spacing w:before="100" w:beforeAutospacing="1" w:after="100" w:afterAutospacing="1"/>
        <w:rPr>
          <w:rFonts w:ascii="Calibri" w:eastAsia="Calibri" w:hAnsi="Calibri"/>
          <w:b/>
          <w:color w:val="FF0000"/>
          <w:sz w:val="20"/>
          <w:lang w:eastAsia="fr-FR"/>
        </w:rPr>
      </w:pPr>
      <w:r w:rsidRPr="00FC60E5">
        <w:rPr>
          <w:rFonts w:ascii="Calibri" w:eastAsia="Calibri" w:hAnsi="Calibri"/>
          <w:b/>
          <w:color w:val="FF0000"/>
          <w:sz w:val="20"/>
          <w:lang w:eastAsia="fr-FR"/>
        </w:rPr>
        <w:t xml:space="preserve">Attention : une action ne pourra concerner le territoire que d’un seul Programme de Développement Rural (Aquitaine, Limousin ou Poitou-Charentes). Si une action concerne plusieurs territoires, il est nécessaire de remplir une annexe 1 par action et par territoire.  </w:t>
      </w:r>
    </w:p>
    <w:p w14:paraId="51D7015E" w14:textId="77777777" w:rsidR="00FC60E5" w:rsidRDefault="00FC60E5" w:rsidP="00760BD7">
      <w:pPr>
        <w:widowControl w:val="0"/>
        <w:autoSpaceDE w:val="0"/>
        <w:autoSpaceDN w:val="0"/>
        <w:adjustRightInd w:val="0"/>
        <w:rPr>
          <w:rFonts w:ascii="Calibri" w:eastAsia="MS Minngs" w:hAnsi="Calibri" w:cs="Calibri"/>
          <w:b/>
          <w:bCs/>
          <w:smallCaps/>
          <w:color w:val="000080"/>
          <w:sz w:val="24"/>
          <w:szCs w:val="24"/>
          <w:u w:val="single"/>
          <w:lang w:eastAsia="fr-FR"/>
        </w:rPr>
      </w:pPr>
    </w:p>
    <w:p w14:paraId="405C4425" w14:textId="77777777" w:rsidR="00760BD7" w:rsidRPr="00B86087" w:rsidRDefault="00760BD7" w:rsidP="00760BD7">
      <w:pPr>
        <w:widowControl w:val="0"/>
        <w:autoSpaceDE w:val="0"/>
        <w:autoSpaceDN w:val="0"/>
        <w:adjustRightInd w:val="0"/>
        <w:rPr>
          <w:rFonts w:ascii="Calibri" w:eastAsia="MS Minngs" w:hAnsi="Calibri" w:cs="Calibri"/>
          <w:b/>
          <w:bCs/>
          <w:smallCaps/>
          <w:color w:val="000080"/>
          <w:sz w:val="24"/>
          <w:szCs w:val="24"/>
          <w:u w:val="single"/>
          <w:lang w:eastAsia="fr-FR"/>
        </w:rPr>
      </w:pPr>
      <w:r w:rsidRPr="00B86087">
        <w:rPr>
          <w:rFonts w:ascii="Calibri" w:eastAsia="MS Minngs" w:hAnsi="Calibri" w:cs="Calibri"/>
          <w:b/>
          <w:bCs/>
          <w:smallCaps/>
          <w:color w:val="000080"/>
          <w:sz w:val="24"/>
          <w:szCs w:val="24"/>
          <w:u w:val="single"/>
          <w:lang w:eastAsia="fr-FR"/>
        </w:rPr>
        <w:t>Quels sont les coûts admissibles ?</w:t>
      </w:r>
    </w:p>
    <w:p w14:paraId="2EAF26D8" w14:textId="77777777" w:rsidR="00760BD7" w:rsidRPr="00B86087" w:rsidRDefault="00760BD7" w:rsidP="001D267E">
      <w:pPr>
        <w:numPr>
          <w:ilvl w:val="0"/>
          <w:numId w:val="2"/>
        </w:numPr>
        <w:spacing w:after="0" w:line="240" w:lineRule="auto"/>
        <w:jc w:val="both"/>
        <w:rPr>
          <w:rFonts w:ascii="Calibri" w:eastAsia="Calibri" w:hAnsi="Calibri"/>
          <w:sz w:val="20"/>
          <w:lang w:eastAsia="fr-FR"/>
        </w:rPr>
      </w:pPr>
      <w:r w:rsidRPr="00B86087">
        <w:rPr>
          <w:rFonts w:ascii="Calibri" w:eastAsia="Calibri" w:hAnsi="Calibri"/>
          <w:sz w:val="20"/>
          <w:lang w:eastAsia="fr-FR"/>
        </w:rPr>
        <w:t xml:space="preserve">les coûts salariaux des employés qui organisent ou réalisent l’opération ; </w:t>
      </w:r>
    </w:p>
    <w:p w14:paraId="1071F96C" w14:textId="77777777" w:rsidR="00760BD7" w:rsidRPr="00B86087" w:rsidRDefault="00760BD7" w:rsidP="001D267E">
      <w:pPr>
        <w:numPr>
          <w:ilvl w:val="0"/>
          <w:numId w:val="2"/>
        </w:numPr>
        <w:spacing w:after="0" w:line="240" w:lineRule="auto"/>
        <w:jc w:val="both"/>
        <w:rPr>
          <w:rFonts w:ascii="Calibri" w:eastAsia="Calibri" w:hAnsi="Calibri"/>
          <w:sz w:val="20"/>
          <w:lang w:eastAsia="fr-FR"/>
        </w:rPr>
      </w:pPr>
      <w:r w:rsidRPr="00B86087">
        <w:rPr>
          <w:rFonts w:ascii="Calibri" w:eastAsia="Calibri" w:hAnsi="Calibri"/>
          <w:sz w:val="20"/>
          <w:lang w:eastAsia="fr-FR"/>
        </w:rPr>
        <w:t xml:space="preserve">les prestations externes pour l’installation, la réalisation ou le fonctionnement des dispositifs de démonstration, </w:t>
      </w:r>
      <w:r w:rsidR="008F5608" w:rsidRPr="00B86087">
        <w:rPr>
          <w:rFonts w:ascii="Calibri" w:eastAsia="Calibri" w:hAnsi="Calibri"/>
          <w:sz w:val="20"/>
          <w:lang w:eastAsia="fr-FR"/>
        </w:rPr>
        <w:t xml:space="preserve">ou </w:t>
      </w:r>
      <w:r w:rsidRPr="00B86087">
        <w:rPr>
          <w:rFonts w:ascii="Calibri" w:eastAsia="Calibri" w:hAnsi="Calibri"/>
          <w:sz w:val="20"/>
          <w:lang w:eastAsia="fr-FR"/>
        </w:rPr>
        <w:t>d'information</w:t>
      </w:r>
      <w:r w:rsidR="00B86087" w:rsidRPr="00B86087">
        <w:rPr>
          <w:rFonts w:ascii="Calibri" w:eastAsia="Calibri" w:hAnsi="Calibri"/>
          <w:sz w:val="20"/>
          <w:lang w:eastAsia="fr-FR"/>
        </w:rPr>
        <w:t xml:space="preserve"> </w:t>
      </w:r>
      <w:r w:rsidRPr="00B86087">
        <w:rPr>
          <w:rFonts w:ascii="Calibri" w:eastAsia="Calibri" w:hAnsi="Calibri"/>
          <w:sz w:val="20"/>
          <w:lang w:eastAsia="fr-FR"/>
        </w:rPr>
        <w:t>:</w:t>
      </w:r>
    </w:p>
    <w:p w14:paraId="7F7A6C9D" w14:textId="77777777" w:rsidR="00760BD7" w:rsidRPr="00B86087" w:rsidRDefault="00760BD7" w:rsidP="001D267E">
      <w:pPr>
        <w:numPr>
          <w:ilvl w:val="1"/>
          <w:numId w:val="2"/>
        </w:numPr>
        <w:spacing w:after="0" w:line="240" w:lineRule="auto"/>
        <w:jc w:val="both"/>
        <w:rPr>
          <w:rFonts w:ascii="Calibri" w:eastAsia="Calibri" w:hAnsi="Calibri"/>
          <w:sz w:val="20"/>
          <w:lang w:eastAsia="fr-FR"/>
        </w:rPr>
      </w:pPr>
      <w:r w:rsidRPr="00B86087">
        <w:rPr>
          <w:rFonts w:ascii="Calibri" w:eastAsia="Calibri" w:hAnsi="Calibri"/>
          <w:sz w:val="20"/>
          <w:lang w:eastAsia="fr-FR"/>
        </w:rPr>
        <w:t xml:space="preserve">les prestations d’intervenants extérieurs dans les actions (spécialistes ou </w:t>
      </w:r>
      <w:proofErr w:type="gramStart"/>
      <w:r w:rsidRPr="00B86087">
        <w:rPr>
          <w:rFonts w:ascii="Calibri" w:eastAsia="Calibri" w:hAnsi="Calibri"/>
          <w:sz w:val="20"/>
          <w:lang w:eastAsia="fr-FR"/>
        </w:rPr>
        <w:t>experts</w:t>
      </w:r>
      <w:proofErr w:type="gramEnd"/>
      <w:r w:rsidRPr="00B86087">
        <w:rPr>
          <w:rFonts w:ascii="Calibri" w:eastAsia="Calibri" w:hAnsi="Calibri"/>
          <w:sz w:val="20"/>
          <w:lang w:eastAsia="fr-FR"/>
        </w:rPr>
        <w:t xml:space="preserve"> par exemple),</w:t>
      </w:r>
    </w:p>
    <w:p w14:paraId="16A5AEB6" w14:textId="77777777" w:rsidR="00760BD7" w:rsidRPr="00B86087" w:rsidRDefault="00760BD7" w:rsidP="001D267E">
      <w:pPr>
        <w:numPr>
          <w:ilvl w:val="1"/>
          <w:numId w:val="2"/>
        </w:numPr>
        <w:spacing w:after="0" w:line="240" w:lineRule="auto"/>
        <w:jc w:val="both"/>
        <w:rPr>
          <w:rFonts w:ascii="Calibri" w:eastAsia="Calibri" w:hAnsi="Calibri"/>
          <w:sz w:val="20"/>
          <w:lang w:eastAsia="fr-FR"/>
        </w:rPr>
      </w:pPr>
      <w:r w:rsidRPr="00B86087">
        <w:rPr>
          <w:rFonts w:ascii="Calibri" w:eastAsia="Calibri" w:hAnsi="Calibri"/>
          <w:sz w:val="20"/>
          <w:lang w:eastAsia="fr-FR"/>
        </w:rPr>
        <w:t>le petit matériel (toute dépense amortissable dans un délai inférieur à un an), en lien direct et spécifique avec l’opération,</w:t>
      </w:r>
    </w:p>
    <w:p w14:paraId="6D2C3057" w14:textId="77777777" w:rsidR="00760BD7" w:rsidRPr="00B86087" w:rsidRDefault="00B86087" w:rsidP="001D267E">
      <w:pPr>
        <w:numPr>
          <w:ilvl w:val="1"/>
          <w:numId w:val="2"/>
        </w:numPr>
        <w:spacing w:after="0" w:line="240" w:lineRule="auto"/>
        <w:jc w:val="both"/>
        <w:rPr>
          <w:rFonts w:ascii="Calibri" w:eastAsia="Calibri" w:hAnsi="Calibri"/>
          <w:sz w:val="20"/>
          <w:lang w:eastAsia="fr-FR"/>
        </w:rPr>
      </w:pPr>
      <w:r w:rsidRPr="00B86087">
        <w:rPr>
          <w:rFonts w:ascii="Calibri" w:eastAsia="Calibri" w:hAnsi="Calibri"/>
          <w:sz w:val="20"/>
          <w:lang w:eastAsia="fr-FR"/>
        </w:rPr>
        <w:t>l</w:t>
      </w:r>
      <w:r w:rsidR="00760BD7" w:rsidRPr="00B86087">
        <w:rPr>
          <w:rFonts w:ascii="Calibri" w:eastAsia="Calibri" w:hAnsi="Calibri"/>
          <w:sz w:val="20"/>
          <w:lang w:eastAsia="fr-FR"/>
        </w:rPr>
        <w:t>es coûts de communication et de publicité/information de l’action,</w:t>
      </w:r>
      <w:r w:rsidR="008F5608" w:rsidRPr="00B86087">
        <w:rPr>
          <w:rFonts w:ascii="Calibri" w:eastAsia="Calibri" w:hAnsi="Calibri"/>
          <w:sz w:val="20"/>
          <w:lang w:eastAsia="fr-FR"/>
        </w:rPr>
        <w:t xml:space="preserve"> les frais d’impression et de diffusion,</w:t>
      </w:r>
    </w:p>
    <w:p w14:paraId="53476A99" w14:textId="77777777" w:rsidR="00760BD7" w:rsidRPr="00B86087" w:rsidRDefault="00B86087" w:rsidP="001D267E">
      <w:pPr>
        <w:numPr>
          <w:ilvl w:val="1"/>
          <w:numId w:val="2"/>
        </w:numPr>
        <w:spacing w:after="0" w:line="240" w:lineRule="auto"/>
        <w:jc w:val="both"/>
        <w:rPr>
          <w:rFonts w:ascii="Calibri" w:eastAsia="Calibri" w:hAnsi="Calibri"/>
          <w:sz w:val="20"/>
          <w:lang w:eastAsia="fr-FR"/>
        </w:rPr>
      </w:pPr>
      <w:r w:rsidRPr="00B86087">
        <w:rPr>
          <w:rFonts w:ascii="Calibri" w:eastAsia="Calibri" w:hAnsi="Calibri"/>
          <w:sz w:val="20"/>
          <w:lang w:eastAsia="fr-FR"/>
        </w:rPr>
        <w:t>l</w:t>
      </w:r>
      <w:r w:rsidR="00760BD7" w:rsidRPr="00B86087">
        <w:rPr>
          <w:rFonts w:ascii="Calibri" w:eastAsia="Calibri" w:hAnsi="Calibri"/>
          <w:sz w:val="20"/>
          <w:lang w:eastAsia="fr-FR"/>
        </w:rPr>
        <w:t>a location de machines et d’équipements liés aux actions de démonstration ou d’information,</w:t>
      </w:r>
    </w:p>
    <w:p w14:paraId="75D1461F" w14:textId="77777777" w:rsidR="008F5608" w:rsidRPr="00B86087" w:rsidRDefault="00B86087" w:rsidP="001D267E">
      <w:pPr>
        <w:numPr>
          <w:ilvl w:val="1"/>
          <w:numId w:val="2"/>
        </w:numPr>
        <w:spacing w:after="0" w:line="240" w:lineRule="auto"/>
        <w:jc w:val="both"/>
        <w:rPr>
          <w:rFonts w:ascii="Calibri" w:eastAsia="Calibri" w:hAnsi="Calibri"/>
          <w:sz w:val="20"/>
          <w:lang w:eastAsia="fr-FR"/>
        </w:rPr>
      </w:pPr>
      <w:r w:rsidRPr="00B86087">
        <w:rPr>
          <w:rFonts w:ascii="Calibri" w:eastAsia="Calibri" w:hAnsi="Calibri"/>
          <w:sz w:val="20"/>
          <w:lang w:eastAsia="fr-FR"/>
        </w:rPr>
        <w:t>l</w:t>
      </w:r>
      <w:r w:rsidR="008F5608" w:rsidRPr="00B86087">
        <w:rPr>
          <w:rFonts w:ascii="Calibri" w:eastAsia="Calibri" w:hAnsi="Calibri"/>
          <w:sz w:val="20"/>
          <w:lang w:eastAsia="fr-FR"/>
        </w:rPr>
        <w:t>a location de salle ;</w:t>
      </w:r>
    </w:p>
    <w:p w14:paraId="787C0B98" w14:textId="77777777" w:rsidR="00760BD7" w:rsidRPr="00B86087" w:rsidRDefault="00760BD7" w:rsidP="001D267E">
      <w:pPr>
        <w:numPr>
          <w:ilvl w:val="0"/>
          <w:numId w:val="2"/>
        </w:numPr>
        <w:spacing w:after="0" w:line="240" w:lineRule="auto"/>
        <w:jc w:val="both"/>
        <w:rPr>
          <w:rFonts w:ascii="Calibri" w:eastAsia="Calibri" w:hAnsi="Calibri"/>
          <w:sz w:val="20"/>
          <w:lang w:eastAsia="fr-FR"/>
        </w:rPr>
      </w:pPr>
      <w:r w:rsidRPr="00B86087">
        <w:rPr>
          <w:rFonts w:ascii="Calibri" w:eastAsia="Calibri" w:hAnsi="Calibri"/>
          <w:sz w:val="20"/>
          <w:lang w:eastAsia="fr-FR"/>
        </w:rPr>
        <w:t>les coûts indirects, calculés sur une base forfaitaire correspondant à 15% des frais de personnels (salaires et charges) comme prévu par l'article 6</w:t>
      </w:r>
      <w:r w:rsidR="00E21AE8">
        <w:rPr>
          <w:rFonts w:ascii="Calibri" w:eastAsia="Calibri" w:hAnsi="Calibri"/>
          <w:sz w:val="20"/>
          <w:lang w:eastAsia="fr-FR"/>
        </w:rPr>
        <w:t>8 du règlement (UE) N°1303/2013 ;</w:t>
      </w:r>
    </w:p>
    <w:p w14:paraId="49D5BBA2" w14:textId="77777777" w:rsidR="00760BD7" w:rsidRPr="00B86087" w:rsidRDefault="00760BD7" w:rsidP="001D267E">
      <w:pPr>
        <w:numPr>
          <w:ilvl w:val="0"/>
          <w:numId w:val="2"/>
        </w:numPr>
        <w:spacing w:after="0" w:line="240" w:lineRule="auto"/>
        <w:jc w:val="both"/>
        <w:rPr>
          <w:rFonts w:ascii="Calibri" w:eastAsia="Calibri" w:hAnsi="Calibri"/>
          <w:sz w:val="20"/>
          <w:lang w:eastAsia="fr-FR"/>
        </w:rPr>
      </w:pPr>
      <w:r w:rsidRPr="00B86087">
        <w:rPr>
          <w:rFonts w:ascii="Calibri" w:eastAsia="Calibri" w:hAnsi="Calibri"/>
          <w:sz w:val="20"/>
          <w:lang w:eastAsia="fr-FR"/>
        </w:rPr>
        <w:t xml:space="preserve">les frais d’impression et de diffusion de documents </w:t>
      </w:r>
      <w:r w:rsidR="008F5608" w:rsidRPr="00B86087">
        <w:rPr>
          <w:rFonts w:ascii="Calibri" w:eastAsia="Calibri" w:hAnsi="Calibri"/>
          <w:sz w:val="20"/>
          <w:lang w:eastAsia="fr-FR"/>
        </w:rPr>
        <w:t>réalisés en interne</w:t>
      </w:r>
      <w:r w:rsidRPr="00B86087">
        <w:rPr>
          <w:rFonts w:ascii="Calibri" w:eastAsia="Calibri" w:hAnsi="Calibri"/>
          <w:sz w:val="20"/>
          <w:lang w:eastAsia="fr-FR"/>
        </w:rPr>
        <w:t xml:space="preserve"> ;</w:t>
      </w:r>
    </w:p>
    <w:p w14:paraId="278C019B" w14:textId="77777777" w:rsidR="00760BD7" w:rsidRPr="00B86087" w:rsidRDefault="00760BD7" w:rsidP="001D267E">
      <w:pPr>
        <w:numPr>
          <w:ilvl w:val="0"/>
          <w:numId w:val="2"/>
        </w:numPr>
        <w:autoSpaceDE w:val="0"/>
        <w:autoSpaceDN w:val="0"/>
        <w:adjustRightInd w:val="0"/>
        <w:spacing w:after="0" w:line="240" w:lineRule="auto"/>
        <w:jc w:val="both"/>
        <w:rPr>
          <w:rFonts w:ascii="Calibri" w:hAnsi="Calibri" w:cs="TimesNewRomanPSMT"/>
          <w:sz w:val="20"/>
        </w:rPr>
      </w:pPr>
      <w:r w:rsidRPr="00B86087">
        <w:rPr>
          <w:rFonts w:ascii="Calibri" w:hAnsi="Calibri" w:cs="TimesNewRomanPSMT"/>
          <w:sz w:val="20"/>
        </w:rPr>
        <w:t>les coûts pour l'analyse de données spécifiques pour l'élaboration et la mise à jour de documents supports (temps passé pour l’acquisition de références, les recherches bibliographiques, l’analyse de données) dans la limite de 20% du total des autres dépenses éligibles au titre de l’opération.</w:t>
      </w:r>
    </w:p>
    <w:p w14:paraId="41266349" w14:textId="77777777" w:rsidR="00760BD7" w:rsidRPr="00B86087" w:rsidRDefault="00760BD7" w:rsidP="001D267E">
      <w:pPr>
        <w:spacing w:before="100" w:beforeAutospacing="1" w:after="100" w:afterAutospacing="1"/>
        <w:jc w:val="both"/>
        <w:rPr>
          <w:rFonts w:ascii="Calibri" w:eastAsia="Calibri" w:hAnsi="Calibri"/>
          <w:sz w:val="20"/>
          <w:lang w:eastAsia="fr-FR"/>
        </w:rPr>
      </w:pPr>
      <w:r w:rsidRPr="00B86087">
        <w:rPr>
          <w:rFonts w:ascii="Calibri" w:eastAsia="Calibri" w:hAnsi="Calibri"/>
          <w:sz w:val="20"/>
          <w:lang w:eastAsia="fr-FR"/>
        </w:rPr>
        <w:t xml:space="preserve">Seront inéligibles : </w:t>
      </w:r>
    </w:p>
    <w:p w14:paraId="78BBC866" w14:textId="77777777" w:rsidR="00760BD7" w:rsidRPr="00B86087" w:rsidRDefault="00760BD7" w:rsidP="001D267E">
      <w:pPr>
        <w:numPr>
          <w:ilvl w:val="0"/>
          <w:numId w:val="3"/>
        </w:numPr>
        <w:spacing w:before="100" w:beforeAutospacing="1" w:after="100" w:afterAutospacing="1" w:line="240" w:lineRule="auto"/>
        <w:jc w:val="both"/>
        <w:rPr>
          <w:rFonts w:ascii="Calibri" w:eastAsia="Calibri" w:hAnsi="Calibri"/>
          <w:sz w:val="20"/>
          <w:lang w:eastAsia="fr-FR"/>
        </w:rPr>
      </w:pPr>
      <w:r w:rsidRPr="00B86087">
        <w:rPr>
          <w:rFonts w:ascii="Calibri" w:eastAsia="Calibri" w:hAnsi="Calibri"/>
          <w:sz w:val="20"/>
          <w:lang w:eastAsia="fr-FR"/>
        </w:rPr>
        <w:t>les  frais engagés par participants</w:t>
      </w:r>
      <w:r w:rsidR="00E21AE8">
        <w:rPr>
          <w:rFonts w:ascii="Calibri" w:eastAsia="Calibri" w:hAnsi="Calibri"/>
          <w:sz w:val="20"/>
          <w:lang w:eastAsia="fr-FR"/>
        </w:rPr>
        <w:t> ;</w:t>
      </w:r>
    </w:p>
    <w:p w14:paraId="5703EBF0" w14:textId="77777777" w:rsidR="00760BD7" w:rsidRPr="00B86087" w:rsidRDefault="00760BD7" w:rsidP="001D267E">
      <w:pPr>
        <w:numPr>
          <w:ilvl w:val="0"/>
          <w:numId w:val="3"/>
        </w:numPr>
        <w:spacing w:before="100" w:beforeAutospacing="1" w:after="100" w:afterAutospacing="1" w:line="240" w:lineRule="auto"/>
        <w:jc w:val="both"/>
        <w:rPr>
          <w:rFonts w:ascii="Calibri" w:eastAsia="Calibri" w:hAnsi="Calibri"/>
          <w:sz w:val="20"/>
          <w:lang w:eastAsia="fr-FR"/>
        </w:rPr>
      </w:pPr>
      <w:r w:rsidRPr="00B86087">
        <w:rPr>
          <w:rFonts w:ascii="Calibri" w:eastAsia="Calibri" w:hAnsi="Calibri"/>
          <w:sz w:val="20"/>
          <w:lang w:eastAsia="fr-FR"/>
        </w:rPr>
        <w:t>La TVA lorsqu’elle est récupérée partiellement ou intégralement</w:t>
      </w:r>
      <w:r w:rsidR="00E21AE8">
        <w:rPr>
          <w:rFonts w:ascii="Calibri" w:eastAsia="Calibri" w:hAnsi="Calibri"/>
          <w:sz w:val="20"/>
          <w:lang w:eastAsia="fr-FR"/>
        </w:rPr>
        <w:t> ;</w:t>
      </w:r>
    </w:p>
    <w:p w14:paraId="4C7F2BD5" w14:textId="77777777" w:rsidR="00760BD7" w:rsidRPr="00B23639" w:rsidRDefault="00760BD7" w:rsidP="001D267E">
      <w:pPr>
        <w:numPr>
          <w:ilvl w:val="0"/>
          <w:numId w:val="3"/>
        </w:numPr>
        <w:spacing w:before="100" w:beforeAutospacing="1" w:after="100" w:afterAutospacing="1" w:line="240" w:lineRule="auto"/>
        <w:jc w:val="both"/>
        <w:rPr>
          <w:rFonts w:ascii="Calibri" w:eastAsia="Calibri" w:hAnsi="Calibri"/>
          <w:sz w:val="20"/>
          <w:lang w:eastAsia="fr-FR"/>
        </w:rPr>
      </w:pPr>
      <w:r w:rsidRPr="00B23639">
        <w:rPr>
          <w:rFonts w:ascii="Calibri" w:eastAsia="Calibri" w:hAnsi="Calibri"/>
          <w:sz w:val="20"/>
          <w:lang w:eastAsia="fr-FR"/>
        </w:rPr>
        <w:t xml:space="preserve">Les frais de déplacements </w:t>
      </w:r>
      <w:r w:rsidR="00FC60E5" w:rsidRPr="00B23639">
        <w:rPr>
          <w:rFonts w:ascii="Calibri" w:eastAsia="Calibri" w:hAnsi="Calibri"/>
          <w:sz w:val="20"/>
          <w:lang w:eastAsia="fr-FR"/>
        </w:rPr>
        <w:t>(i</w:t>
      </w:r>
      <w:r w:rsidRPr="00B23639">
        <w:rPr>
          <w:rFonts w:ascii="Calibri" w:eastAsia="Calibri" w:hAnsi="Calibri"/>
          <w:sz w:val="20"/>
          <w:lang w:eastAsia="fr-FR"/>
        </w:rPr>
        <w:t>ntervenants</w:t>
      </w:r>
      <w:r w:rsidR="00FC60E5" w:rsidRPr="00B23639">
        <w:rPr>
          <w:rFonts w:ascii="Calibri" w:eastAsia="Calibri" w:hAnsi="Calibri"/>
          <w:sz w:val="20"/>
          <w:lang w:eastAsia="fr-FR"/>
        </w:rPr>
        <w:t xml:space="preserve"> et employés)</w:t>
      </w:r>
      <w:r w:rsidR="00E21AE8">
        <w:rPr>
          <w:rFonts w:ascii="Calibri" w:eastAsia="Calibri" w:hAnsi="Calibri"/>
          <w:sz w:val="20"/>
          <w:lang w:eastAsia="fr-FR"/>
        </w:rPr>
        <w:t>.</w:t>
      </w:r>
    </w:p>
    <w:p w14:paraId="45C15575" w14:textId="77777777" w:rsidR="00FC60E5" w:rsidRDefault="00FC60E5">
      <w:pPr>
        <w:rPr>
          <w:rFonts w:ascii="Calibri" w:eastAsia="Calibri" w:hAnsi="Calibri"/>
          <w:sz w:val="20"/>
          <w:lang w:eastAsia="fr-FR"/>
        </w:rPr>
      </w:pPr>
      <w:r>
        <w:rPr>
          <w:rFonts w:ascii="Calibri" w:eastAsia="Calibri" w:hAnsi="Calibri"/>
          <w:sz w:val="20"/>
          <w:lang w:eastAsia="fr-FR"/>
        </w:rPr>
        <w:br w:type="page"/>
      </w:r>
    </w:p>
    <w:p w14:paraId="24F8437F" w14:textId="77777777" w:rsidR="00760BD7" w:rsidRPr="004256EE" w:rsidRDefault="00760BD7" w:rsidP="00760BD7">
      <w:pPr>
        <w:widowControl w:val="0"/>
        <w:autoSpaceDE w:val="0"/>
        <w:autoSpaceDN w:val="0"/>
        <w:adjustRightInd w:val="0"/>
        <w:rPr>
          <w:rFonts w:ascii="Calibri" w:eastAsia="MS Minngs" w:hAnsi="Calibri" w:cs="Calibri"/>
          <w:b/>
          <w:bCs/>
          <w:smallCaps/>
          <w:color w:val="000080"/>
          <w:sz w:val="24"/>
          <w:szCs w:val="24"/>
          <w:u w:val="single"/>
          <w:lang w:eastAsia="fr-FR"/>
        </w:rPr>
      </w:pPr>
      <w:r w:rsidRPr="004256EE">
        <w:rPr>
          <w:rFonts w:ascii="Calibri" w:eastAsia="MS Minngs" w:hAnsi="Calibri" w:cs="Calibri"/>
          <w:b/>
          <w:bCs/>
          <w:smallCaps/>
          <w:color w:val="000080"/>
          <w:sz w:val="24"/>
          <w:szCs w:val="24"/>
          <w:u w:val="single"/>
          <w:lang w:eastAsia="fr-FR"/>
        </w:rPr>
        <w:lastRenderedPageBreak/>
        <w:t>Quelles sont les conditions d’éligibilité ?</w:t>
      </w:r>
    </w:p>
    <w:p w14:paraId="63421861" w14:textId="77777777" w:rsidR="00760BD7" w:rsidRPr="00CA2C0F" w:rsidRDefault="00760BD7" w:rsidP="00760BD7">
      <w:pPr>
        <w:spacing w:before="100" w:beforeAutospacing="1" w:after="100" w:afterAutospacing="1"/>
        <w:rPr>
          <w:rFonts w:ascii="Calibri" w:eastAsia="Calibri" w:hAnsi="Calibri"/>
          <w:sz w:val="20"/>
          <w:lang w:eastAsia="fr-FR"/>
        </w:rPr>
      </w:pPr>
      <w:r w:rsidRPr="00CA2C0F">
        <w:rPr>
          <w:rFonts w:ascii="Calibri" w:eastAsia="Calibri" w:hAnsi="Calibri"/>
          <w:sz w:val="20"/>
          <w:lang w:eastAsia="fr-FR"/>
        </w:rPr>
        <w:t>Le béné</w:t>
      </w:r>
      <w:r>
        <w:rPr>
          <w:rFonts w:ascii="Calibri" w:eastAsia="Calibri" w:hAnsi="Calibri"/>
          <w:sz w:val="20"/>
          <w:lang w:eastAsia="fr-FR"/>
        </w:rPr>
        <w:t>f</w:t>
      </w:r>
      <w:r w:rsidRPr="00CA2C0F">
        <w:rPr>
          <w:rFonts w:ascii="Calibri" w:eastAsia="Calibri" w:hAnsi="Calibri"/>
          <w:sz w:val="20"/>
          <w:lang w:eastAsia="fr-FR"/>
        </w:rPr>
        <w:t>iciaire doit justifier des capacités appropriées du personnel affecté aux missions de transfert de connaissance et des actions d’information, en termes de qualification et de formation régulière. Dans cet objectif, le personnel en charge de ces missions devra :</w:t>
      </w:r>
    </w:p>
    <w:p w14:paraId="79AE38BF" w14:textId="77777777" w:rsidR="00760BD7" w:rsidRPr="00CA2C0F" w:rsidRDefault="00760BD7" w:rsidP="00760BD7">
      <w:pPr>
        <w:numPr>
          <w:ilvl w:val="0"/>
          <w:numId w:val="2"/>
        </w:numPr>
        <w:spacing w:after="0" w:line="240" w:lineRule="auto"/>
        <w:jc w:val="both"/>
        <w:rPr>
          <w:rFonts w:ascii="Calibri" w:eastAsia="Calibri" w:hAnsi="Calibri"/>
          <w:sz w:val="20"/>
          <w:lang w:eastAsia="fr-FR"/>
        </w:rPr>
      </w:pPr>
      <w:r w:rsidRPr="00CA2C0F">
        <w:rPr>
          <w:rFonts w:ascii="Calibri" w:eastAsia="Calibri" w:hAnsi="Calibri"/>
          <w:sz w:val="20"/>
          <w:lang w:eastAsia="fr-FR"/>
        </w:rPr>
        <w:t>être effectivement affecté à la mission objet de l’aide. Sera fournie une fiche de poste à jour indiquant que la mission faisant l’objet de l</w:t>
      </w:r>
      <w:r>
        <w:rPr>
          <w:rFonts w:ascii="Calibri" w:eastAsia="Calibri" w:hAnsi="Calibri"/>
          <w:sz w:val="20"/>
          <w:lang w:eastAsia="fr-FR"/>
        </w:rPr>
        <w:t>’aide fait partie de ses tâches</w:t>
      </w:r>
      <w:r w:rsidR="00E21AE8">
        <w:rPr>
          <w:rFonts w:ascii="Calibri" w:eastAsia="Calibri" w:hAnsi="Calibri"/>
          <w:sz w:val="20"/>
          <w:lang w:eastAsia="fr-FR"/>
        </w:rPr>
        <w:t xml:space="preserve"> </w:t>
      </w:r>
      <w:r>
        <w:rPr>
          <w:rFonts w:ascii="Calibri" w:eastAsia="Calibri" w:hAnsi="Calibri"/>
          <w:sz w:val="20"/>
          <w:lang w:eastAsia="fr-FR"/>
        </w:rPr>
        <w:t xml:space="preserve">; </w:t>
      </w:r>
    </w:p>
    <w:p w14:paraId="2BC3ECBA" w14:textId="77777777" w:rsidR="00760BD7" w:rsidRPr="00CA2C0F" w:rsidRDefault="00760BD7" w:rsidP="00760BD7">
      <w:pPr>
        <w:numPr>
          <w:ilvl w:val="0"/>
          <w:numId w:val="2"/>
        </w:numPr>
        <w:spacing w:after="0" w:line="240" w:lineRule="auto"/>
        <w:jc w:val="both"/>
        <w:rPr>
          <w:rFonts w:ascii="Calibri" w:eastAsia="Calibri" w:hAnsi="Calibri"/>
          <w:sz w:val="20"/>
          <w:lang w:eastAsia="fr-FR"/>
        </w:rPr>
      </w:pPr>
      <w:r w:rsidRPr="00CA2C0F">
        <w:rPr>
          <w:rFonts w:ascii="Calibri" w:eastAsia="Calibri" w:hAnsi="Calibri"/>
          <w:sz w:val="20"/>
          <w:lang w:eastAsia="fr-FR"/>
        </w:rPr>
        <w:t>justifier d’une expérience professionnelle d’au moins 3 ans dans le domaine concerné ou d’un diplôme niveau BAC+2 en lien avec les thèmes faisant l’objet de l’aide. Seront fournis les éléments, sous forme d’une note synthétique ou d’un CV, permettant de mesurer la capacité à intervenir dans les actions objet de l’aide : formation initiale, formation continue, valorisation des acquis de l’expérience (VAE*), expérience professionnelle en la matière, stages…</w:t>
      </w:r>
      <w:r w:rsidR="00570276">
        <w:rPr>
          <w:rFonts w:ascii="Calibri" w:eastAsia="Calibri" w:hAnsi="Calibri"/>
          <w:sz w:val="20"/>
          <w:lang w:eastAsia="fr-FR"/>
        </w:rPr>
        <w:t> ;</w:t>
      </w:r>
    </w:p>
    <w:p w14:paraId="165D606F" w14:textId="77777777" w:rsidR="00760BD7" w:rsidRPr="00CA2C0F" w:rsidRDefault="00760BD7" w:rsidP="00760BD7">
      <w:pPr>
        <w:numPr>
          <w:ilvl w:val="0"/>
          <w:numId w:val="2"/>
        </w:numPr>
        <w:spacing w:after="0" w:line="240" w:lineRule="auto"/>
        <w:jc w:val="both"/>
        <w:rPr>
          <w:rFonts w:ascii="Calibri" w:eastAsia="Calibri" w:hAnsi="Calibri"/>
          <w:sz w:val="20"/>
          <w:lang w:eastAsia="fr-FR"/>
        </w:rPr>
      </w:pPr>
      <w:r w:rsidRPr="00CA2C0F">
        <w:rPr>
          <w:rFonts w:ascii="Calibri" w:eastAsia="Calibri" w:hAnsi="Calibri"/>
          <w:sz w:val="20"/>
          <w:lang w:eastAsia="fr-FR"/>
        </w:rPr>
        <w:t>justifier d’une formation continue sur les thèmes faisant l’objet de l’aide : seront fournis les éléments démontrant qu’il met régulièrement à jour ses connaissances dans le domaine objet de l’aide, sur la base d’au moins un jour par an. L’actualisation de ses connaissances peut prendre la forme notamment de formations ou de sa participation à des colloques, des séminaires, ou à des groupes d’échanges de pratiques.</w:t>
      </w:r>
    </w:p>
    <w:p w14:paraId="17493308" w14:textId="77777777" w:rsidR="00760BD7" w:rsidRPr="00CA2C0F" w:rsidRDefault="00760BD7" w:rsidP="00760BD7">
      <w:pPr>
        <w:ind w:left="720"/>
        <w:rPr>
          <w:rFonts w:ascii="Calibri" w:eastAsia="Calibri" w:hAnsi="Calibri"/>
          <w:sz w:val="20"/>
          <w:lang w:eastAsia="fr-FR"/>
        </w:rPr>
      </w:pPr>
    </w:p>
    <w:p w14:paraId="6E376FED" w14:textId="77777777" w:rsidR="00760BD7" w:rsidRPr="00085C2A" w:rsidRDefault="00760BD7" w:rsidP="00FC60E5">
      <w:pPr>
        <w:spacing w:after="120"/>
        <w:rPr>
          <w:rFonts w:ascii="Calibri" w:eastAsia="Calibri" w:hAnsi="Calibri"/>
          <w:sz w:val="20"/>
          <w:lang w:eastAsia="fr-FR"/>
        </w:rPr>
      </w:pPr>
      <w:r w:rsidRPr="00085C2A">
        <w:rPr>
          <w:rFonts w:ascii="Calibri" w:eastAsia="Calibri" w:hAnsi="Calibri"/>
          <w:sz w:val="20"/>
          <w:u w:val="single"/>
          <w:lang w:eastAsia="fr-FR"/>
        </w:rPr>
        <w:t>Plancher</w:t>
      </w:r>
      <w:r w:rsidRPr="00085C2A">
        <w:rPr>
          <w:rFonts w:ascii="Calibri" w:eastAsia="Calibri" w:hAnsi="Calibri"/>
          <w:sz w:val="20"/>
          <w:lang w:eastAsia="fr-FR"/>
        </w:rPr>
        <w:t xml:space="preserve"> : </w:t>
      </w:r>
      <w:r w:rsidR="00005475" w:rsidRPr="00085C2A">
        <w:rPr>
          <w:rFonts w:ascii="Calibri" w:eastAsia="Calibri" w:hAnsi="Calibri"/>
          <w:sz w:val="20"/>
          <w:lang w:eastAsia="fr-FR"/>
        </w:rPr>
        <w:t>60</w:t>
      </w:r>
      <w:r w:rsidRPr="00085C2A">
        <w:rPr>
          <w:rFonts w:ascii="Calibri" w:eastAsia="Calibri" w:hAnsi="Calibri"/>
          <w:sz w:val="20"/>
          <w:lang w:eastAsia="fr-FR"/>
        </w:rPr>
        <w:t> 000 € HT d</w:t>
      </w:r>
      <w:r w:rsidR="00BB7E40">
        <w:rPr>
          <w:rFonts w:ascii="Calibri" w:eastAsia="Calibri" w:hAnsi="Calibri"/>
          <w:sz w:val="20"/>
          <w:lang w:eastAsia="fr-FR"/>
        </w:rPr>
        <w:t>e dépenses él</w:t>
      </w:r>
      <w:r w:rsidR="00CD2C72">
        <w:rPr>
          <w:rFonts w:ascii="Calibri" w:eastAsia="Calibri" w:hAnsi="Calibri"/>
          <w:sz w:val="20"/>
          <w:lang w:eastAsia="fr-FR"/>
        </w:rPr>
        <w:t>igibles par porteur de projet</w:t>
      </w:r>
      <w:r w:rsidRPr="00085C2A">
        <w:rPr>
          <w:rFonts w:ascii="Calibri" w:eastAsia="Calibri" w:hAnsi="Calibri"/>
          <w:sz w:val="20"/>
          <w:lang w:eastAsia="fr-FR"/>
        </w:rPr>
        <w:t>.</w:t>
      </w:r>
    </w:p>
    <w:p w14:paraId="5FCDD5E0" w14:textId="348A9B8E" w:rsidR="00760BD7" w:rsidRDefault="00760BD7" w:rsidP="00FC60E5">
      <w:pPr>
        <w:spacing w:after="120"/>
        <w:rPr>
          <w:rFonts w:ascii="Calibri" w:eastAsia="Calibri" w:hAnsi="Calibri"/>
          <w:sz w:val="20"/>
          <w:lang w:eastAsia="fr-FR"/>
        </w:rPr>
      </w:pPr>
      <w:r w:rsidRPr="00085C2A">
        <w:rPr>
          <w:rFonts w:ascii="Calibri" w:eastAsia="Calibri" w:hAnsi="Calibri"/>
          <w:sz w:val="20"/>
          <w:u w:val="single"/>
          <w:lang w:eastAsia="fr-FR"/>
        </w:rPr>
        <w:t>Plafond</w:t>
      </w:r>
      <w:r w:rsidRPr="00085C2A">
        <w:rPr>
          <w:rFonts w:ascii="Calibri" w:eastAsia="Calibri" w:hAnsi="Calibri"/>
          <w:sz w:val="20"/>
          <w:lang w:eastAsia="fr-FR"/>
        </w:rPr>
        <w:t xml:space="preserve"> : </w:t>
      </w:r>
      <w:r w:rsidR="00C470D4">
        <w:rPr>
          <w:rFonts w:ascii="Calibri" w:eastAsia="Calibri" w:hAnsi="Calibri"/>
          <w:sz w:val="20"/>
          <w:lang w:eastAsia="fr-FR"/>
        </w:rPr>
        <w:t>4</w:t>
      </w:r>
      <w:r w:rsidR="00085C2A">
        <w:rPr>
          <w:rFonts w:ascii="Calibri" w:eastAsia="Calibri" w:hAnsi="Calibri"/>
          <w:sz w:val="20"/>
          <w:lang w:eastAsia="fr-FR"/>
        </w:rPr>
        <w:t>0</w:t>
      </w:r>
      <w:r w:rsidR="00BB7E40">
        <w:rPr>
          <w:rFonts w:ascii="Calibri" w:eastAsia="Calibri" w:hAnsi="Calibri"/>
          <w:sz w:val="20"/>
          <w:lang w:eastAsia="fr-FR"/>
        </w:rPr>
        <w:t>0 000 € HT/porteur de projet/an</w:t>
      </w:r>
      <w:r w:rsidR="001D267E" w:rsidRPr="00085C2A">
        <w:rPr>
          <w:rFonts w:ascii="Calibri" w:eastAsia="Calibri" w:hAnsi="Calibri"/>
          <w:sz w:val="20"/>
          <w:lang w:eastAsia="fr-FR"/>
        </w:rPr>
        <w:t>.</w:t>
      </w:r>
    </w:p>
    <w:p w14:paraId="7692D919" w14:textId="77777777" w:rsidR="00760BD7" w:rsidRDefault="00760BD7" w:rsidP="00FC60E5">
      <w:pPr>
        <w:spacing w:before="100" w:beforeAutospacing="1" w:after="100" w:afterAutospacing="1"/>
        <w:ind w:right="284"/>
        <w:jc w:val="both"/>
        <w:rPr>
          <w:rFonts w:ascii="Calibri" w:eastAsia="Calibri" w:hAnsi="Calibri"/>
          <w:sz w:val="20"/>
          <w:lang w:eastAsia="fr-FR"/>
        </w:rPr>
      </w:pPr>
    </w:p>
    <w:p w14:paraId="7A9F9568" w14:textId="77777777" w:rsidR="00005475" w:rsidRDefault="00005475" w:rsidP="00005475">
      <w:pPr>
        <w:widowControl w:val="0"/>
        <w:autoSpaceDE w:val="0"/>
        <w:autoSpaceDN w:val="0"/>
        <w:adjustRightInd w:val="0"/>
        <w:rPr>
          <w:rFonts w:ascii="Calibri" w:eastAsia="MS Minngs" w:hAnsi="Calibri" w:cs="Calibri"/>
          <w:b/>
          <w:bCs/>
          <w:smallCaps/>
          <w:color w:val="000080"/>
          <w:sz w:val="24"/>
          <w:szCs w:val="24"/>
          <w:u w:val="single"/>
          <w:lang w:eastAsia="fr-FR"/>
        </w:rPr>
      </w:pPr>
      <w:r w:rsidRPr="004256EE">
        <w:rPr>
          <w:rFonts w:ascii="Calibri" w:eastAsia="MS Minngs" w:hAnsi="Calibri" w:cs="Calibri"/>
          <w:b/>
          <w:bCs/>
          <w:smallCaps/>
          <w:color w:val="000080"/>
          <w:sz w:val="24"/>
          <w:szCs w:val="24"/>
          <w:u w:val="single"/>
          <w:lang w:eastAsia="fr-FR"/>
        </w:rPr>
        <w:t>Quels sont les critères de sélection des projets ?</w:t>
      </w:r>
    </w:p>
    <w:p w14:paraId="5733A466" w14:textId="77777777" w:rsidR="00005475" w:rsidRPr="00C13ED8" w:rsidRDefault="00005475" w:rsidP="001D267E">
      <w:pPr>
        <w:widowControl w:val="0"/>
        <w:autoSpaceDE w:val="0"/>
        <w:autoSpaceDN w:val="0"/>
        <w:adjustRightInd w:val="0"/>
        <w:jc w:val="both"/>
        <w:rPr>
          <w:rFonts w:ascii="Calibri" w:eastAsia="MS Minngs" w:hAnsi="Calibri" w:cs="Calibri"/>
          <w:b/>
          <w:bCs/>
          <w:smallCaps/>
          <w:color w:val="000080"/>
          <w:sz w:val="24"/>
          <w:szCs w:val="24"/>
          <w:u w:val="single"/>
          <w:lang w:eastAsia="fr-FR"/>
        </w:rPr>
      </w:pPr>
      <w:r>
        <w:rPr>
          <w:rFonts w:ascii="Calibri" w:eastAsia="Calibri" w:hAnsi="Calibri"/>
          <w:sz w:val="20"/>
          <w:lang w:eastAsia="fr-FR"/>
        </w:rPr>
        <w:t>Les dossiers seront sélectionnés sur la base des principes de sélection inscrits dans les Programmes de Développement Rural et déclinés dans la grille de sélection présentée dans l’appel à projets.</w:t>
      </w:r>
    </w:p>
    <w:p w14:paraId="7336D35D" w14:textId="77777777" w:rsidR="00005475" w:rsidRPr="00C13ED8" w:rsidRDefault="00005475" w:rsidP="001D267E">
      <w:pPr>
        <w:spacing w:before="100" w:beforeAutospacing="1" w:after="100" w:afterAutospacing="1"/>
        <w:jc w:val="both"/>
        <w:rPr>
          <w:rFonts w:ascii="Calibri" w:eastAsia="Calibri" w:hAnsi="Calibri"/>
          <w:sz w:val="20"/>
          <w:lang w:eastAsia="fr-FR"/>
        </w:rPr>
      </w:pPr>
      <w:r>
        <w:rPr>
          <w:rFonts w:ascii="Calibri" w:eastAsia="Calibri" w:hAnsi="Calibri"/>
          <w:sz w:val="20"/>
          <w:lang w:eastAsia="fr-FR"/>
        </w:rPr>
        <w:t>Le seuil</w:t>
      </w:r>
      <w:r w:rsidRPr="00CA2C0F">
        <w:rPr>
          <w:rFonts w:ascii="Calibri" w:eastAsia="Calibri" w:hAnsi="Calibri"/>
          <w:sz w:val="20"/>
          <w:lang w:eastAsia="fr-FR"/>
        </w:rPr>
        <w:t xml:space="preserve"> </w:t>
      </w:r>
      <w:r w:rsidR="001D267E" w:rsidRPr="00CA2C0F">
        <w:rPr>
          <w:rFonts w:ascii="Calibri" w:eastAsia="Calibri" w:hAnsi="Calibri"/>
          <w:sz w:val="20"/>
          <w:lang w:eastAsia="fr-FR"/>
        </w:rPr>
        <w:t>minimal</w:t>
      </w:r>
      <w:r w:rsidR="00A65CEC">
        <w:rPr>
          <w:rFonts w:ascii="Calibri" w:eastAsia="Calibri" w:hAnsi="Calibri"/>
          <w:sz w:val="20"/>
          <w:lang w:eastAsia="fr-FR"/>
        </w:rPr>
        <w:t xml:space="preserve"> de sélection est fixé à </w:t>
      </w:r>
      <w:r w:rsidR="00A65CEC" w:rsidRPr="00A65CEC">
        <w:rPr>
          <w:rFonts w:ascii="Calibri" w:eastAsia="Calibri" w:hAnsi="Calibri"/>
          <w:sz w:val="20"/>
          <w:highlight w:val="yellow"/>
          <w:lang w:eastAsia="fr-FR"/>
        </w:rPr>
        <w:t>50</w:t>
      </w:r>
      <w:r w:rsidRPr="00A65CEC">
        <w:rPr>
          <w:rFonts w:ascii="Calibri" w:eastAsia="Calibri" w:hAnsi="Calibri"/>
          <w:sz w:val="20"/>
          <w:highlight w:val="yellow"/>
          <w:lang w:eastAsia="fr-FR"/>
        </w:rPr>
        <w:t xml:space="preserve"> points</w:t>
      </w:r>
      <w:r>
        <w:rPr>
          <w:rFonts w:ascii="Calibri" w:eastAsia="Calibri" w:hAnsi="Calibri"/>
          <w:sz w:val="20"/>
          <w:lang w:eastAsia="fr-FR"/>
        </w:rPr>
        <w:t xml:space="preserve"> et de 2 critères mobilisés.</w:t>
      </w:r>
      <w:r w:rsidRPr="00CA2C0F">
        <w:rPr>
          <w:rFonts w:ascii="Calibri" w:eastAsia="Calibri" w:hAnsi="Calibri"/>
          <w:sz w:val="20"/>
          <w:lang w:eastAsia="fr-FR"/>
        </w:rPr>
        <w:t xml:space="preserve"> </w:t>
      </w:r>
      <w:r>
        <w:rPr>
          <w:rFonts w:ascii="Calibri" w:eastAsia="Calibri" w:hAnsi="Calibri"/>
          <w:sz w:val="20"/>
          <w:lang w:eastAsia="fr-FR"/>
        </w:rPr>
        <w:t>E</w:t>
      </w:r>
      <w:r w:rsidRPr="00CA2C0F">
        <w:rPr>
          <w:rFonts w:ascii="Calibri" w:eastAsia="Calibri" w:hAnsi="Calibri"/>
          <w:sz w:val="20"/>
          <w:lang w:eastAsia="fr-FR"/>
        </w:rPr>
        <w:t>n dessous</w:t>
      </w:r>
      <w:r>
        <w:rPr>
          <w:rFonts w:ascii="Calibri" w:eastAsia="Calibri" w:hAnsi="Calibri"/>
          <w:sz w:val="20"/>
          <w:lang w:eastAsia="fr-FR"/>
        </w:rPr>
        <w:t xml:space="preserve"> de ce seuil, le projet ne sera pas </w:t>
      </w:r>
      <w:r w:rsidRPr="00CA2C0F">
        <w:rPr>
          <w:rFonts w:ascii="Calibri" w:eastAsia="Calibri" w:hAnsi="Calibri"/>
          <w:sz w:val="20"/>
          <w:lang w:eastAsia="fr-FR"/>
        </w:rPr>
        <w:t>retenu</w:t>
      </w:r>
      <w:r>
        <w:rPr>
          <w:rFonts w:ascii="Calibri" w:eastAsia="Calibri" w:hAnsi="Calibri"/>
          <w:sz w:val="20"/>
          <w:lang w:eastAsia="fr-FR"/>
        </w:rPr>
        <w:t>.</w:t>
      </w:r>
      <w:r w:rsidRPr="00CA2C0F">
        <w:rPr>
          <w:rFonts w:ascii="Calibri" w:eastAsia="Calibri" w:hAnsi="Calibri"/>
          <w:sz w:val="20"/>
          <w:lang w:eastAsia="fr-FR"/>
        </w:rPr>
        <w:t xml:space="preserve"> </w:t>
      </w:r>
    </w:p>
    <w:p w14:paraId="19578FB9" w14:textId="77777777" w:rsidR="00005475" w:rsidRPr="00C13ED8" w:rsidRDefault="00005475" w:rsidP="00005475">
      <w:pPr>
        <w:rPr>
          <w:rFonts w:ascii="Calibri" w:hAnsi="Calibri" w:cs="Tahoma"/>
          <w:sz w:val="18"/>
          <w:szCs w:val="24"/>
        </w:rPr>
      </w:pPr>
    </w:p>
    <w:p w14:paraId="4F316647" w14:textId="77777777" w:rsidR="00005475" w:rsidRPr="00270A63" w:rsidRDefault="00005475" w:rsidP="00005475">
      <w:pPr>
        <w:pStyle w:val="Style4"/>
        <w:rPr>
          <w:sz w:val="32"/>
          <w:szCs w:val="32"/>
        </w:rPr>
      </w:pPr>
      <w:r>
        <w:rPr>
          <w:sz w:val="32"/>
          <w:szCs w:val="32"/>
        </w:rPr>
        <w:t xml:space="preserve">du dépot du dossier a </w:t>
      </w:r>
      <w:smartTag w:uri="urn:schemas-microsoft-com:office:smarttags" w:element="PersonName">
        <w:smartTagPr>
          <w:attr w:name="ProductID" w:val="LA DECISION"/>
        </w:smartTagPr>
        <w:r>
          <w:rPr>
            <w:sz w:val="32"/>
            <w:szCs w:val="32"/>
          </w:rPr>
          <w:t>la decision</w:t>
        </w:r>
      </w:smartTag>
      <w:r>
        <w:rPr>
          <w:sz w:val="32"/>
          <w:szCs w:val="32"/>
        </w:rPr>
        <w:t xml:space="preserve"> </w:t>
      </w:r>
    </w:p>
    <w:p w14:paraId="352D82DE" w14:textId="77777777" w:rsidR="00005475" w:rsidRPr="00F0141D" w:rsidRDefault="00005475" w:rsidP="00005475">
      <w:pPr>
        <w:pStyle w:val="normalformulaire"/>
        <w:rPr>
          <w:rFonts w:ascii="Calibri" w:hAnsi="Calibri"/>
          <w:sz w:val="18"/>
        </w:rPr>
      </w:pPr>
    </w:p>
    <w:p w14:paraId="2E0246A8" w14:textId="77777777" w:rsidR="00005475" w:rsidRPr="008F5608" w:rsidRDefault="00005475" w:rsidP="00005475">
      <w:pPr>
        <w:pStyle w:val="normalformulaire"/>
        <w:rPr>
          <w:rFonts w:ascii="Calibri" w:hAnsi="Calibri"/>
          <w:sz w:val="20"/>
          <w:szCs w:val="20"/>
        </w:rPr>
      </w:pPr>
      <w:r w:rsidRPr="008F5608">
        <w:rPr>
          <w:rFonts w:ascii="Calibri" w:hAnsi="Calibri"/>
          <w:sz w:val="20"/>
          <w:szCs w:val="20"/>
        </w:rPr>
        <w:t>Le dossier est composé des pièces énumérées dans les dernières pages (section 5) du formulaire de demande.</w:t>
      </w:r>
    </w:p>
    <w:p w14:paraId="285D63DD" w14:textId="77777777" w:rsidR="00005475" w:rsidRPr="008F5608" w:rsidRDefault="00005475" w:rsidP="00005475">
      <w:pPr>
        <w:pStyle w:val="normalformulaire"/>
        <w:rPr>
          <w:rFonts w:ascii="Calibri" w:hAnsi="Calibri"/>
          <w:sz w:val="20"/>
          <w:szCs w:val="20"/>
        </w:rPr>
      </w:pPr>
      <w:r w:rsidRPr="008F5608">
        <w:rPr>
          <w:rFonts w:ascii="Calibri" w:hAnsi="Calibri"/>
          <w:sz w:val="20"/>
          <w:szCs w:val="20"/>
        </w:rPr>
        <w:t>Le dossier est à déposer en mains propres ou à adresser par courrier à la Région Nouvelle-</w:t>
      </w:r>
      <w:r w:rsidRPr="008F5608">
        <w:rPr>
          <w:rFonts w:ascii="Calibri" w:hAnsi="Calibri"/>
          <w:color w:val="000000"/>
          <w:sz w:val="20"/>
          <w:szCs w:val="20"/>
        </w:rPr>
        <w:t xml:space="preserve">Aquitaine </w:t>
      </w:r>
      <w:r w:rsidRPr="008F5608">
        <w:rPr>
          <w:rFonts w:ascii="Calibri" w:hAnsi="Calibri"/>
          <w:sz w:val="20"/>
          <w:szCs w:val="20"/>
        </w:rPr>
        <w:t xml:space="preserve">: </w:t>
      </w:r>
    </w:p>
    <w:p w14:paraId="21CCDE0B" w14:textId="77777777" w:rsidR="00005475" w:rsidRDefault="00005475" w:rsidP="006064AF">
      <w:pPr>
        <w:widowControl w:val="0"/>
        <w:tabs>
          <w:tab w:val="left" w:pos="0"/>
          <w:tab w:val="left" w:pos="2700"/>
        </w:tabs>
        <w:autoSpaceDE w:val="0"/>
        <w:autoSpaceDN w:val="0"/>
        <w:adjustRightInd w:val="0"/>
        <w:spacing w:line="240" w:lineRule="auto"/>
        <w:ind w:left="79" w:right="232"/>
        <w:contextualSpacing/>
        <w:jc w:val="center"/>
        <w:rPr>
          <w:rFonts w:ascii="Calibri" w:eastAsia="MS Minngs" w:hAnsi="Calibri" w:cs="Calibri"/>
          <w:b/>
          <w:bCs/>
          <w:sz w:val="18"/>
          <w:szCs w:val="18"/>
        </w:rPr>
      </w:pPr>
    </w:p>
    <w:p w14:paraId="4B6F0DC8" w14:textId="77777777" w:rsidR="006064AF" w:rsidRPr="006064AF" w:rsidRDefault="006064AF" w:rsidP="006064AF">
      <w:pPr>
        <w:widowControl w:val="0"/>
        <w:tabs>
          <w:tab w:val="left" w:pos="0"/>
          <w:tab w:val="left" w:pos="2700"/>
        </w:tabs>
        <w:autoSpaceDE w:val="0"/>
        <w:autoSpaceDN w:val="0"/>
        <w:adjustRightInd w:val="0"/>
        <w:spacing w:line="240" w:lineRule="auto"/>
        <w:ind w:left="79" w:right="232"/>
        <w:contextualSpacing/>
        <w:jc w:val="center"/>
        <w:rPr>
          <w:rFonts w:ascii="Calibri" w:eastAsia="MS Minngs" w:hAnsi="Calibri" w:cs="Calibri"/>
          <w:b/>
          <w:bCs/>
          <w:color w:val="000080"/>
        </w:rPr>
      </w:pPr>
      <w:r w:rsidRPr="006064AF">
        <w:rPr>
          <w:rFonts w:ascii="Calibri" w:eastAsia="MS Minngs" w:hAnsi="Calibri" w:cs="Calibri"/>
          <w:b/>
          <w:bCs/>
          <w:color w:val="000080"/>
        </w:rPr>
        <w:t>Région Nouvelle-Aquitaine</w:t>
      </w:r>
    </w:p>
    <w:p w14:paraId="7E709DED" w14:textId="77777777" w:rsidR="006064AF" w:rsidRPr="006064AF" w:rsidRDefault="006064AF" w:rsidP="006064AF">
      <w:pPr>
        <w:widowControl w:val="0"/>
        <w:tabs>
          <w:tab w:val="left" w:pos="0"/>
          <w:tab w:val="left" w:pos="2700"/>
        </w:tabs>
        <w:autoSpaceDE w:val="0"/>
        <w:autoSpaceDN w:val="0"/>
        <w:adjustRightInd w:val="0"/>
        <w:spacing w:line="240" w:lineRule="auto"/>
        <w:ind w:left="79" w:right="232"/>
        <w:contextualSpacing/>
        <w:jc w:val="center"/>
        <w:rPr>
          <w:rFonts w:ascii="Calibri" w:eastAsia="MS Minngs" w:hAnsi="Calibri" w:cs="Calibri"/>
          <w:b/>
          <w:bCs/>
          <w:color w:val="000080"/>
        </w:rPr>
      </w:pPr>
      <w:r w:rsidRPr="006064AF">
        <w:rPr>
          <w:rFonts w:ascii="Calibri" w:eastAsia="MS Minngs" w:hAnsi="Calibri" w:cs="Calibri"/>
          <w:b/>
          <w:bCs/>
          <w:color w:val="000080"/>
        </w:rPr>
        <w:t>Site de Poitiers</w:t>
      </w:r>
    </w:p>
    <w:p w14:paraId="416778FF" w14:textId="77777777" w:rsidR="006064AF" w:rsidRPr="006064AF" w:rsidRDefault="006064AF" w:rsidP="006064AF">
      <w:pPr>
        <w:widowControl w:val="0"/>
        <w:tabs>
          <w:tab w:val="left" w:pos="0"/>
          <w:tab w:val="left" w:pos="2700"/>
        </w:tabs>
        <w:autoSpaceDE w:val="0"/>
        <w:autoSpaceDN w:val="0"/>
        <w:adjustRightInd w:val="0"/>
        <w:spacing w:line="240" w:lineRule="auto"/>
        <w:ind w:left="79" w:right="232"/>
        <w:contextualSpacing/>
        <w:jc w:val="center"/>
        <w:rPr>
          <w:rFonts w:ascii="Calibri" w:eastAsia="MS Minngs" w:hAnsi="Calibri" w:cs="Calibri"/>
          <w:b/>
          <w:bCs/>
          <w:color w:val="000080"/>
        </w:rPr>
      </w:pPr>
      <w:r w:rsidRPr="006064AF">
        <w:rPr>
          <w:rFonts w:ascii="Calibri" w:eastAsia="MS Minngs" w:hAnsi="Calibri" w:cs="Calibri"/>
          <w:b/>
          <w:bCs/>
          <w:color w:val="000080"/>
        </w:rPr>
        <w:t>Pôle Développement économique et environnemental</w:t>
      </w:r>
    </w:p>
    <w:p w14:paraId="399997B1" w14:textId="77777777" w:rsidR="006064AF" w:rsidRPr="006064AF" w:rsidRDefault="006064AF" w:rsidP="006064AF">
      <w:pPr>
        <w:widowControl w:val="0"/>
        <w:tabs>
          <w:tab w:val="left" w:pos="0"/>
          <w:tab w:val="left" w:pos="2700"/>
        </w:tabs>
        <w:autoSpaceDE w:val="0"/>
        <w:autoSpaceDN w:val="0"/>
        <w:adjustRightInd w:val="0"/>
        <w:spacing w:line="240" w:lineRule="auto"/>
        <w:ind w:left="79" w:right="232"/>
        <w:contextualSpacing/>
        <w:jc w:val="center"/>
        <w:rPr>
          <w:rFonts w:ascii="Calibri" w:eastAsia="MS Minngs" w:hAnsi="Calibri" w:cs="Calibri"/>
          <w:b/>
          <w:bCs/>
          <w:color w:val="000080"/>
        </w:rPr>
      </w:pPr>
      <w:r w:rsidRPr="006064AF">
        <w:rPr>
          <w:rFonts w:ascii="Calibri" w:eastAsia="MS Minngs" w:hAnsi="Calibri" w:cs="Calibri"/>
          <w:b/>
          <w:bCs/>
          <w:color w:val="000080"/>
        </w:rPr>
        <w:t>Direction Agriculture, Industries Agroalimentaires et Pêche</w:t>
      </w:r>
    </w:p>
    <w:p w14:paraId="545D3EF6" w14:textId="77777777" w:rsidR="006064AF" w:rsidRPr="006064AF" w:rsidRDefault="006064AF" w:rsidP="006064AF">
      <w:pPr>
        <w:widowControl w:val="0"/>
        <w:tabs>
          <w:tab w:val="left" w:pos="0"/>
          <w:tab w:val="left" w:pos="2700"/>
        </w:tabs>
        <w:autoSpaceDE w:val="0"/>
        <w:autoSpaceDN w:val="0"/>
        <w:adjustRightInd w:val="0"/>
        <w:spacing w:line="240" w:lineRule="auto"/>
        <w:ind w:left="79" w:right="232"/>
        <w:contextualSpacing/>
        <w:jc w:val="center"/>
        <w:rPr>
          <w:rFonts w:ascii="Calibri" w:eastAsia="MS Minngs" w:hAnsi="Calibri" w:cs="Calibri"/>
          <w:b/>
          <w:bCs/>
          <w:color w:val="000080"/>
        </w:rPr>
      </w:pPr>
      <w:r w:rsidRPr="006064AF">
        <w:rPr>
          <w:rFonts w:ascii="Calibri" w:eastAsia="MS Minngs" w:hAnsi="Calibri" w:cs="Calibri"/>
          <w:b/>
          <w:bCs/>
          <w:color w:val="000080"/>
        </w:rPr>
        <w:t>Service Agroenvironnement</w:t>
      </w:r>
    </w:p>
    <w:p w14:paraId="18453F28" w14:textId="77777777" w:rsidR="006064AF" w:rsidRPr="006064AF" w:rsidRDefault="006064AF" w:rsidP="006064AF">
      <w:pPr>
        <w:widowControl w:val="0"/>
        <w:tabs>
          <w:tab w:val="left" w:pos="0"/>
          <w:tab w:val="left" w:pos="2700"/>
        </w:tabs>
        <w:autoSpaceDE w:val="0"/>
        <w:autoSpaceDN w:val="0"/>
        <w:adjustRightInd w:val="0"/>
        <w:spacing w:line="240" w:lineRule="auto"/>
        <w:ind w:left="79" w:right="232"/>
        <w:contextualSpacing/>
        <w:jc w:val="center"/>
        <w:rPr>
          <w:rFonts w:ascii="Calibri" w:eastAsia="MS Minngs" w:hAnsi="Calibri" w:cs="Calibri"/>
          <w:b/>
          <w:bCs/>
          <w:color w:val="000080"/>
        </w:rPr>
      </w:pPr>
      <w:r w:rsidRPr="006064AF">
        <w:rPr>
          <w:rFonts w:ascii="Calibri" w:eastAsia="MS Minngs" w:hAnsi="Calibri" w:cs="Calibri"/>
          <w:b/>
          <w:bCs/>
          <w:color w:val="000080"/>
        </w:rPr>
        <w:t xml:space="preserve">15, rue de l’Ancienne Comédie </w:t>
      </w:r>
    </w:p>
    <w:p w14:paraId="3394A890" w14:textId="77777777" w:rsidR="006064AF" w:rsidRDefault="006064AF" w:rsidP="006064AF">
      <w:pPr>
        <w:widowControl w:val="0"/>
        <w:tabs>
          <w:tab w:val="left" w:pos="0"/>
          <w:tab w:val="left" w:pos="2700"/>
        </w:tabs>
        <w:autoSpaceDE w:val="0"/>
        <w:autoSpaceDN w:val="0"/>
        <w:adjustRightInd w:val="0"/>
        <w:spacing w:line="240" w:lineRule="auto"/>
        <w:ind w:left="79" w:right="232"/>
        <w:contextualSpacing/>
        <w:jc w:val="center"/>
        <w:rPr>
          <w:rFonts w:ascii="Calibri" w:eastAsia="MS Minngs" w:hAnsi="Calibri" w:cs="Calibri"/>
          <w:b/>
          <w:bCs/>
          <w:color w:val="000080"/>
        </w:rPr>
      </w:pPr>
      <w:r w:rsidRPr="006064AF">
        <w:rPr>
          <w:rFonts w:ascii="Calibri" w:eastAsia="MS Minngs" w:hAnsi="Calibri" w:cs="Calibri"/>
          <w:b/>
          <w:bCs/>
          <w:color w:val="000080"/>
        </w:rPr>
        <w:t>86 021 Poitiers CS 70575</w:t>
      </w:r>
    </w:p>
    <w:p w14:paraId="69137DA4" w14:textId="77777777" w:rsidR="00FC60E5" w:rsidRDefault="00FC60E5" w:rsidP="00005475">
      <w:pPr>
        <w:pStyle w:val="normalformulaire"/>
        <w:rPr>
          <w:rFonts w:ascii="Calibri" w:hAnsi="Calibri"/>
          <w:sz w:val="20"/>
          <w:szCs w:val="20"/>
        </w:rPr>
      </w:pPr>
    </w:p>
    <w:p w14:paraId="2BC7FAE9" w14:textId="77777777" w:rsidR="00005475" w:rsidRPr="008F5608" w:rsidRDefault="00005475" w:rsidP="00005475">
      <w:pPr>
        <w:pStyle w:val="normalformulaire"/>
        <w:rPr>
          <w:rFonts w:ascii="Calibri" w:hAnsi="Calibri"/>
          <w:sz w:val="20"/>
          <w:szCs w:val="20"/>
        </w:rPr>
      </w:pPr>
      <w:r w:rsidRPr="008F5608">
        <w:rPr>
          <w:rFonts w:ascii="Calibri" w:hAnsi="Calibri"/>
          <w:sz w:val="20"/>
          <w:szCs w:val="20"/>
        </w:rPr>
        <w:t xml:space="preserve">Vous êtes prié(s) de garder une copie de l’ensemble des pièces transmises à la Région (formulaires, annexes, pièces justificatives, </w:t>
      </w:r>
      <w:proofErr w:type="spellStart"/>
      <w:r w:rsidRPr="008F5608">
        <w:rPr>
          <w:rFonts w:ascii="Calibri" w:hAnsi="Calibri"/>
          <w:sz w:val="20"/>
          <w:szCs w:val="20"/>
        </w:rPr>
        <w:t>etc</w:t>
      </w:r>
      <w:proofErr w:type="spellEnd"/>
      <w:r w:rsidRPr="008F5608">
        <w:rPr>
          <w:rFonts w:ascii="Calibri" w:hAnsi="Calibri"/>
          <w:sz w:val="20"/>
          <w:szCs w:val="20"/>
        </w:rPr>
        <w:t xml:space="preserve">). </w:t>
      </w:r>
    </w:p>
    <w:p w14:paraId="31F17990" w14:textId="77777777" w:rsidR="00005475" w:rsidRPr="00085C2A" w:rsidRDefault="00FC60E5" w:rsidP="00085C2A">
      <w:pPr>
        <w:rPr>
          <w:rFonts w:ascii="Calibri" w:eastAsia="Times New Roman" w:hAnsi="Calibri" w:cs="Tahoma"/>
          <w:sz w:val="20"/>
          <w:szCs w:val="20"/>
          <w:lang w:eastAsia="zh-CN"/>
        </w:rPr>
      </w:pPr>
      <w:r>
        <w:rPr>
          <w:rFonts w:ascii="Calibri" w:hAnsi="Calibri"/>
          <w:sz w:val="20"/>
          <w:szCs w:val="20"/>
        </w:rPr>
        <w:br w:type="page"/>
      </w:r>
    </w:p>
    <w:p w14:paraId="17D156A4" w14:textId="77777777" w:rsidR="00005475" w:rsidRPr="008F5608" w:rsidRDefault="00005475" w:rsidP="00005475">
      <w:pPr>
        <w:pStyle w:val="normalformulaire"/>
        <w:rPr>
          <w:rFonts w:ascii="Calibri" w:hAnsi="Calibri"/>
          <w:sz w:val="20"/>
          <w:szCs w:val="20"/>
        </w:rPr>
      </w:pPr>
      <w:r w:rsidRPr="008F5608">
        <w:rPr>
          <w:rFonts w:ascii="Calibri" w:hAnsi="Calibri"/>
          <w:sz w:val="20"/>
          <w:szCs w:val="20"/>
        </w:rPr>
        <w:lastRenderedPageBreak/>
        <w:t xml:space="preserve">La Région vous enverra une attestation de dépôt de demande recevable si elle contient les éléments minimum requis : </w:t>
      </w:r>
    </w:p>
    <w:p w14:paraId="54F59670" w14:textId="77777777" w:rsidR="00FC60E5" w:rsidRDefault="00FC60E5" w:rsidP="008F5608">
      <w:pPr>
        <w:pStyle w:val="normalformulaire"/>
        <w:rPr>
          <w:rFonts w:ascii="Calibri" w:hAnsi="Calibri"/>
          <w:sz w:val="20"/>
          <w:szCs w:val="20"/>
        </w:rPr>
      </w:pPr>
      <w:r>
        <w:rPr>
          <w:rFonts w:ascii="Calibri" w:hAnsi="Calibri"/>
          <w:sz w:val="20"/>
          <w:szCs w:val="20"/>
        </w:rPr>
        <w:t xml:space="preserve">- </w:t>
      </w:r>
      <w:r w:rsidR="00005475" w:rsidRPr="008F5608">
        <w:rPr>
          <w:rFonts w:ascii="Calibri" w:hAnsi="Calibri"/>
          <w:sz w:val="20"/>
          <w:szCs w:val="20"/>
        </w:rPr>
        <w:t>nom de l’entreprise / structure / porteur de projet,</w:t>
      </w:r>
    </w:p>
    <w:p w14:paraId="6C991DC0" w14:textId="77777777" w:rsidR="00FC60E5" w:rsidRDefault="00FC60E5" w:rsidP="008F5608">
      <w:pPr>
        <w:pStyle w:val="normalformulaire"/>
        <w:rPr>
          <w:rFonts w:ascii="Calibri" w:hAnsi="Calibri"/>
          <w:sz w:val="20"/>
          <w:szCs w:val="20"/>
        </w:rPr>
      </w:pPr>
      <w:r>
        <w:rPr>
          <w:rFonts w:ascii="Calibri" w:hAnsi="Calibri"/>
          <w:sz w:val="20"/>
          <w:szCs w:val="20"/>
        </w:rPr>
        <w:t xml:space="preserve">- </w:t>
      </w:r>
      <w:r w:rsidR="00005475" w:rsidRPr="008F5608">
        <w:rPr>
          <w:rFonts w:ascii="Calibri" w:hAnsi="Calibri"/>
          <w:sz w:val="20"/>
          <w:szCs w:val="20"/>
        </w:rPr>
        <w:t>taille de l’entreprise / structure / porteur de projet,</w:t>
      </w:r>
    </w:p>
    <w:p w14:paraId="49175180" w14:textId="77777777" w:rsidR="00005475" w:rsidRPr="008F5608" w:rsidRDefault="00FC60E5" w:rsidP="008F5608">
      <w:pPr>
        <w:pStyle w:val="normalformulaire"/>
        <w:rPr>
          <w:rFonts w:ascii="Calibri" w:hAnsi="Calibri"/>
          <w:sz w:val="20"/>
          <w:szCs w:val="20"/>
        </w:rPr>
      </w:pPr>
      <w:r>
        <w:rPr>
          <w:rFonts w:ascii="Calibri" w:hAnsi="Calibri"/>
          <w:sz w:val="20"/>
          <w:szCs w:val="20"/>
        </w:rPr>
        <w:t xml:space="preserve">- </w:t>
      </w:r>
      <w:r w:rsidR="00005475" w:rsidRPr="008F5608">
        <w:rPr>
          <w:rFonts w:ascii="Calibri" w:hAnsi="Calibri"/>
          <w:sz w:val="20"/>
          <w:szCs w:val="20"/>
        </w:rPr>
        <w:t>description du projet,</w:t>
      </w:r>
    </w:p>
    <w:p w14:paraId="1E9E73FE" w14:textId="77777777" w:rsidR="00005475" w:rsidRPr="008F5608" w:rsidRDefault="00FC60E5" w:rsidP="008F5608">
      <w:pPr>
        <w:pStyle w:val="normalformulaire"/>
        <w:rPr>
          <w:rFonts w:ascii="Calibri" w:hAnsi="Calibri"/>
          <w:sz w:val="20"/>
          <w:szCs w:val="20"/>
        </w:rPr>
      </w:pPr>
      <w:r>
        <w:rPr>
          <w:rFonts w:ascii="Calibri" w:hAnsi="Calibri"/>
          <w:sz w:val="20"/>
          <w:szCs w:val="20"/>
        </w:rPr>
        <w:t xml:space="preserve">- </w:t>
      </w:r>
      <w:r w:rsidR="00005475" w:rsidRPr="008F5608">
        <w:rPr>
          <w:rFonts w:ascii="Calibri" w:hAnsi="Calibri"/>
          <w:sz w:val="20"/>
          <w:szCs w:val="20"/>
        </w:rPr>
        <w:t>dates (prévisionnelles) de début et de fin de projet,</w:t>
      </w:r>
    </w:p>
    <w:p w14:paraId="3FD49E9B" w14:textId="77777777" w:rsidR="00005475" w:rsidRPr="008F5608" w:rsidRDefault="00FC60E5" w:rsidP="008F5608">
      <w:pPr>
        <w:pStyle w:val="normalformulaire"/>
        <w:rPr>
          <w:rFonts w:ascii="Calibri" w:hAnsi="Calibri"/>
          <w:sz w:val="20"/>
          <w:szCs w:val="20"/>
        </w:rPr>
      </w:pPr>
      <w:r>
        <w:rPr>
          <w:rFonts w:ascii="Calibri" w:hAnsi="Calibri"/>
          <w:sz w:val="20"/>
          <w:szCs w:val="20"/>
        </w:rPr>
        <w:t xml:space="preserve">- </w:t>
      </w:r>
      <w:r w:rsidR="00005475" w:rsidRPr="008F5608">
        <w:rPr>
          <w:rFonts w:ascii="Calibri" w:hAnsi="Calibri"/>
          <w:sz w:val="20"/>
          <w:szCs w:val="20"/>
        </w:rPr>
        <w:t>localisation du projet,</w:t>
      </w:r>
    </w:p>
    <w:p w14:paraId="5AD57726" w14:textId="77777777" w:rsidR="00005475" w:rsidRPr="008F5608" w:rsidRDefault="00FC60E5" w:rsidP="008F5608">
      <w:pPr>
        <w:pStyle w:val="normalformulaire"/>
        <w:rPr>
          <w:rFonts w:ascii="Calibri" w:hAnsi="Calibri"/>
          <w:sz w:val="20"/>
          <w:szCs w:val="20"/>
        </w:rPr>
      </w:pPr>
      <w:r>
        <w:rPr>
          <w:rFonts w:ascii="Calibri" w:hAnsi="Calibri"/>
          <w:sz w:val="20"/>
          <w:szCs w:val="20"/>
        </w:rPr>
        <w:t xml:space="preserve">- </w:t>
      </w:r>
      <w:r w:rsidR="00005475" w:rsidRPr="008F5608">
        <w:rPr>
          <w:rFonts w:ascii="Calibri" w:hAnsi="Calibri"/>
          <w:sz w:val="20"/>
          <w:szCs w:val="20"/>
        </w:rPr>
        <w:t>liste des coûts du projet,</w:t>
      </w:r>
    </w:p>
    <w:p w14:paraId="4A48DAA6" w14:textId="77777777" w:rsidR="00005475" w:rsidRPr="008F5608" w:rsidRDefault="00FC60E5" w:rsidP="008F5608">
      <w:pPr>
        <w:pStyle w:val="normalformulaire"/>
        <w:rPr>
          <w:rFonts w:ascii="Calibri" w:hAnsi="Calibri"/>
          <w:sz w:val="20"/>
          <w:szCs w:val="20"/>
        </w:rPr>
      </w:pPr>
      <w:r>
        <w:rPr>
          <w:rFonts w:ascii="Calibri" w:hAnsi="Calibri"/>
          <w:sz w:val="20"/>
          <w:szCs w:val="20"/>
        </w:rPr>
        <w:t xml:space="preserve">- </w:t>
      </w:r>
      <w:r w:rsidR="00005475" w:rsidRPr="008F5608">
        <w:rPr>
          <w:rFonts w:ascii="Calibri" w:hAnsi="Calibri"/>
          <w:sz w:val="20"/>
          <w:szCs w:val="20"/>
        </w:rPr>
        <w:t>type d’aide,</w:t>
      </w:r>
    </w:p>
    <w:p w14:paraId="67F8F715" w14:textId="77777777" w:rsidR="00005475" w:rsidRPr="008F5608" w:rsidRDefault="00FC60E5" w:rsidP="008F5608">
      <w:pPr>
        <w:pStyle w:val="normalformulaire"/>
        <w:rPr>
          <w:rFonts w:ascii="Calibri" w:hAnsi="Calibri"/>
          <w:sz w:val="20"/>
          <w:szCs w:val="20"/>
        </w:rPr>
      </w:pPr>
      <w:r>
        <w:rPr>
          <w:rFonts w:ascii="Calibri" w:hAnsi="Calibri"/>
          <w:sz w:val="20"/>
          <w:szCs w:val="20"/>
        </w:rPr>
        <w:t xml:space="preserve">- </w:t>
      </w:r>
      <w:r w:rsidR="00005475" w:rsidRPr="008F5608">
        <w:rPr>
          <w:rFonts w:ascii="Calibri" w:hAnsi="Calibri"/>
          <w:sz w:val="20"/>
          <w:szCs w:val="20"/>
        </w:rPr>
        <w:t>montant du financement public nécessaire pour le projet.</w:t>
      </w:r>
    </w:p>
    <w:p w14:paraId="552BC63B" w14:textId="77777777" w:rsidR="00024294" w:rsidRDefault="00024294">
      <w:pPr>
        <w:rPr>
          <w:rFonts w:ascii="Calibri" w:eastAsia="Times New Roman" w:hAnsi="Calibri" w:cs="Tahoma"/>
          <w:sz w:val="20"/>
          <w:szCs w:val="20"/>
          <w:lang w:eastAsia="zh-CN"/>
        </w:rPr>
      </w:pPr>
    </w:p>
    <w:p w14:paraId="0B60AAF7" w14:textId="77777777" w:rsidR="00005475" w:rsidRPr="008F5608" w:rsidRDefault="00005475" w:rsidP="001D267E">
      <w:pPr>
        <w:pStyle w:val="normalformulaire"/>
        <w:rPr>
          <w:rFonts w:ascii="Calibri" w:hAnsi="Calibri"/>
          <w:sz w:val="20"/>
          <w:szCs w:val="20"/>
        </w:rPr>
      </w:pPr>
      <w:r w:rsidRPr="008F5608">
        <w:rPr>
          <w:rFonts w:ascii="Calibri" w:hAnsi="Calibri"/>
          <w:sz w:val="20"/>
          <w:szCs w:val="20"/>
        </w:rPr>
        <w:t xml:space="preserve">Par la suite, vous recevrez de la Région : soit un courrier vous demandant des pièces justificatives manquantes, soit un courrier vous indiquant que votre dossier de demande de subvention est complet. La Région peut être amenée à vous demander d’autres pièces ou informations, même une fois le dossier réputé complet. </w:t>
      </w:r>
    </w:p>
    <w:p w14:paraId="168B7DEE" w14:textId="77777777" w:rsidR="00005475" w:rsidRPr="008F5608" w:rsidRDefault="00005475" w:rsidP="001D267E">
      <w:pPr>
        <w:pStyle w:val="normalformulaire"/>
        <w:rPr>
          <w:rFonts w:ascii="Calibri" w:hAnsi="Calibri"/>
          <w:sz w:val="20"/>
          <w:szCs w:val="20"/>
        </w:rPr>
      </w:pPr>
    </w:p>
    <w:p w14:paraId="006ACFC8" w14:textId="77777777" w:rsidR="00005475" w:rsidRPr="008F5608" w:rsidRDefault="00005475" w:rsidP="00FC60E5">
      <w:pPr>
        <w:jc w:val="both"/>
        <w:rPr>
          <w:rFonts w:ascii="Calibri" w:hAnsi="Calibri"/>
          <w:sz w:val="20"/>
          <w:szCs w:val="20"/>
        </w:rPr>
      </w:pPr>
      <w:r w:rsidRPr="008F5608">
        <w:rPr>
          <w:rFonts w:ascii="Calibri" w:hAnsi="Calibri" w:cs="Calibri"/>
          <w:b/>
          <w:bCs/>
          <w:sz w:val="20"/>
          <w:u w:val="single"/>
        </w:rPr>
        <w:t>ATTENTION</w:t>
      </w:r>
      <w:r w:rsidR="008F5608">
        <w:rPr>
          <w:rFonts w:ascii="Calibri" w:hAnsi="Calibri" w:cs="Calibri"/>
          <w:b/>
          <w:bCs/>
          <w:sz w:val="20"/>
          <w:u w:val="single"/>
        </w:rPr>
        <w:t> :</w:t>
      </w:r>
      <w:r w:rsidR="00FC60E5" w:rsidRPr="00E21AE8">
        <w:rPr>
          <w:rFonts w:ascii="Calibri" w:hAnsi="Calibri" w:cs="Calibri"/>
          <w:b/>
          <w:bCs/>
          <w:sz w:val="20"/>
        </w:rPr>
        <w:t xml:space="preserve"> </w:t>
      </w:r>
      <w:r w:rsidRPr="008F5608">
        <w:rPr>
          <w:rFonts w:ascii="Calibri" w:hAnsi="Calibri"/>
          <w:sz w:val="20"/>
          <w:szCs w:val="20"/>
        </w:rPr>
        <w:t xml:space="preserve">Le dépôt du dossier et l’accusé de réception du dossier complet ne valent, en aucun cas, engagement de la part des financeurs de l’attribution d’une subvention. Si votre dossier est retenu, vous recevrez ultérieurement la notification de </w:t>
      </w:r>
      <w:smartTag w:uri="urn:schemas-microsoft-com:office:smarttags" w:element="PersonName">
        <w:smartTagPr>
          <w:attr w:name="ProductID" w:val="la subvention. Les"/>
        </w:smartTagPr>
        <w:r w:rsidRPr="008F5608">
          <w:rPr>
            <w:rFonts w:ascii="Calibri" w:hAnsi="Calibri"/>
            <w:sz w:val="20"/>
            <w:szCs w:val="20"/>
          </w:rPr>
          <w:t>la subvention. Les</w:t>
        </w:r>
      </w:smartTag>
      <w:r w:rsidRPr="008F5608">
        <w:rPr>
          <w:rFonts w:ascii="Calibri" w:hAnsi="Calibri"/>
          <w:sz w:val="20"/>
          <w:szCs w:val="20"/>
        </w:rPr>
        <w:t xml:space="preserve"> dépenses engagées avant la notification (mais ultérieures à la date d’attestation de dépôt de la demande recevable) engage votre unique responsabilité. </w:t>
      </w:r>
    </w:p>
    <w:p w14:paraId="1CB1E79A" w14:textId="77777777" w:rsidR="00005475" w:rsidRPr="008F5608" w:rsidRDefault="00005475" w:rsidP="001D267E">
      <w:pPr>
        <w:pStyle w:val="normalformulaire"/>
        <w:rPr>
          <w:rFonts w:ascii="Calibri" w:hAnsi="Calibri"/>
          <w:sz w:val="20"/>
          <w:szCs w:val="20"/>
        </w:rPr>
      </w:pPr>
    </w:p>
    <w:p w14:paraId="700EBE68" w14:textId="77777777" w:rsidR="00005475" w:rsidRPr="008F5608" w:rsidRDefault="00005475" w:rsidP="001D267E">
      <w:pPr>
        <w:pStyle w:val="normalformulaire"/>
        <w:rPr>
          <w:rFonts w:ascii="Calibri" w:hAnsi="Calibri"/>
          <w:sz w:val="20"/>
          <w:szCs w:val="20"/>
        </w:rPr>
      </w:pPr>
      <w:r w:rsidRPr="008F5608">
        <w:rPr>
          <w:rFonts w:ascii="Calibri" w:hAnsi="Calibri"/>
          <w:sz w:val="20"/>
          <w:szCs w:val="20"/>
        </w:rPr>
        <w:t>Après analyse de votre demande et sélection par les différents financeurs, vous recevrez soit une décision juridique attributive de subvention, soit une lettre vous indiquant que votre demande est rejetée, ainsi que les motifs de ce rejet.</w:t>
      </w:r>
    </w:p>
    <w:p w14:paraId="00ABA1B8" w14:textId="77777777" w:rsidR="00005475" w:rsidRPr="008F5608" w:rsidRDefault="00005475" w:rsidP="008F5608">
      <w:pPr>
        <w:pStyle w:val="normalformulaire"/>
        <w:rPr>
          <w:rFonts w:ascii="Calibri" w:hAnsi="Calibri"/>
          <w:sz w:val="20"/>
          <w:szCs w:val="20"/>
        </w:rPr>
      </w:pPr>
    </w:p>
    <w:p w14:paraId="5367CA5D" w14:textId="77777777" w:rsidR="00005475" w:rsidRPr="00D86DDC" w:rsidRDefault="00005475" w:rsidP="00005475">
      <w:pPr>
        <w:rPr>
          <w:rFonts w:ascii="Calibri" w:hAnsi="Calibri" w:cs="Calibri"/>
          <w:b/>
          <w:bCs/>
          <w:sz w:val="20"/>
        </w:rPr>
      </w:pPr>
      <w:r w:rsidRPr="00D86DDC">
        <w:rPr>
          <w:rFonts w:ascii="Calibri" w:hAnsi="Calibri" w:cs="Calibri"/>
          <w:b/>
          <w:bCs/>
          <w:sz w:val="20"/>
          <w:u w:val="single"/>
        </w:rPr>
        <w:t>ATTENTION</w:t>
      </w:r>
      <w:r w:rsidRPr="00D86DDC">
        <w:rPr>
          <w:rFonts w:ascii="Calibri" w:hAnsi="Calibri" w:cs="Calibri"/>
          <w:b/>
          <w:bCs/>
          <w:sz w:val="20"/>
        </w:rPr>
        <w:t xml:space="preserve"> : </w:t>
      </w:r>
    </w:p>
    <w:p w14:paraId="4FCB264E" w14:textId="77777777" w:rsidR="00005475" w:rsidRPr="00D86DDC" w:rsidRDefault="00005475" w:rsidP="00005475">
      <w:pPr>
        <w:pStyle w:val="Paragraphedeliste1"/>
        <w:widowControl/>
        <w:numPr>
          <w:ilvl w:val="0"/>
          <w:numId w:val="4"/>
        </w:numPr>
        <w:autoSpaceDE/>
        <w:autoSpaceDN/>
        <w:adjustRightInd/>
        <w:rPr>
          <w:rFonts w:ascii="Calibri" w:hAnsi="Calibri" w:cs="Calibri"/>
          <w:bCs w:val="0"/>
          <w:sz w:val="20"/>
          <w:szCs w:val="20"/>
        </w:rPr>
      </w:pPr>
      <w:r w:rsidRPr="00D86DDC">
        <w:rPr>
          <w:rFonts w:ascii="Calibri" w:hAnsi="Calibri" w:cs="Calibri"/>
          <w:bCs w:val="0"/>
          <w:sz w:val="20"/>
          <w:szCs w:val="20"/>
        </w:rPr>
        <w:t xml:space="preserve">Toute opération </w:t>
      </w:r>
      <w:r>
        <w:rPr>
          <w:rFonts w:ascii="Calibri" w:hAnsi="Calibri" w:cs="Calibri"/>
          <w:bCs w:val="0"/>
          <w:sz w:val="20"/>
          <w:szCs w:val="20"/>
        </w:rPr>
        <w:t>commencée</w:t>
      </w:r>
      <w:r w:rsidRPr="00D86DDC">
        <w:rPr>
          <w:rFonts w:ascii="Calibri" w:hAnsi="Calibri" w:cs="Calibri"/>
          <w:bCs w:val="0"/>
          <w:sz w:val="20"/>
          <w:szCs w:val="20"/>
        </w:rPr>
        <w:t xml:space="preserve"> avant la date de dépôt de la demande d’aide ne pourra pas être financée</w:t>
      </w:r>
      <w:r>
        <w:rPr>
          <w:rFonts w:ascii="Calibri" w:hAnsi="Calibri" w:cs="Calibri"/>
          <w:bCs w:val="0"/>
          <w:sz w:val="20"/>
          <w:szCs w:val="20"/>
        </w:rPr>
        <w:t>.</w:t>
      </w:r>
    </w:p>
    <w:p w14:paraId="3F895F71" w14:textId="77777777" w:rsidR="00005475" w:rsidRPr="00D86DDC" w:rsidRDefault="00005475" w:rsidP="00005475">
      <w:pPr>
        <w:pStyle w:val="Paragraphedeliste1"/>
        <w:widowControl/>
        <w:numPr>
          <w:ilvl w:val="0"/>
          <w:numId w:val="4"/>
        </w:numPr>
        <w:autoSpaceDE/>
        <w:autoSpaceDN/>
        <w:adjustRightInd/>
        <w:rPr>
          <w:rFonts w:ascii="Calibri" w:hAnsi="Calibri" w:cs="Calibri"/>
          <w:bCs w:val="0"/>
          <w:sz w:val="20"/>
          <w:szCs w:val="20"/>
        </w:rPr>
      </w:pPr>
      <w:r>
        <w:rPr>
          <w:rFonts w:ascii="Calibri" w:hAnsi="Calibri" w:cs="Calibri"/>
          <w:bCs w:val="0"/>
          <w:sz w:val="20"/>
          <w:szCs w:val="20"/>
        </w:rPr>
        <w:t>La</w:t>
      </w:r>
      <w:r w:rsidRPr="00D86DDC">
        <w:rPr>
          <w:rFonts w:ascii="Calibri" w:hAnsi="Calibri" w:cs="Calibri"/>
          <w:bCs w:val="0"/>
          <w:sz w:val="20"/>
          <w:szCs w:val="20"/>
        </w:rPr>
        <w:t xml:space="preserve"> demande d’aide doit précéder tout début d’exécution du projet (bon de commande, devis signé</w:t>
      </w:r>
      <w:r>
        <w:rPr>
          <w:rFonts w:ascii="Calibri" w:hAnsi="Calibri" w:cs="Calibri"/>
          <w:bCs w:val="0"/>
          <w:sz w:val="20"/>
          <w:szCs w:val="20"/>
        </w:rPr>
        <w:t>, avances</w:t>
      </w:r>
      <w:r w:rsidRPr="00D86DDC">
        <w:rPr>
          <w:rFonts w:ascii="Calibri" w:hAnsi="Calibri" w:cs="Calibri"/>
          <w:bCs w:val="0"/>
          <w:sz w:val="20"/>
          <w:szCs w:val="20"/>
        </w:rPr>
        <w:t>…).</w:t>
      </w:r>
    </w:p>
    <w:p w14:paraId="141F5B7A" w14:textId="77777777" w:rsidR="00005475" w:rsidRPr="00D86DDC" w:rsidRDefault="00005475" w:rsidP="00005475">
      <w:pPr>
        <w:pStyle w:val="Paragraphedeliste1"/>
        <w:widowControl/>
        <w:numPr>
          <w:ilvl w:val="0"/>
          <w:numId w:val="4"/>
        </w:numPr>
        <w:autoSpaceDE/>
        <w:autoSpaceDN/>
        <w:adjustRightInd/>
        <w:rPr>
          <w:rFonts w:ascii="Calibri" w:hAnsi="Calibri" w:cs="Calibri"/>
          <w:bCs w:val="0"/>
          <w:sz w:val="20"/>
          <w:szCs w:val="20"/>
        </w:rPr>
      </w:pPr>
      <w:r w:rsidRPr="00D86DDC">
        <w:rPr>
          <w:rFonts w:ascii="Calibri" w:hAnsi="Calibri" w:cs="Calibri"/>
          <w:bCs w:val="0"/>
          <w:sz w:val="20"/>
          <w:szCs w:val="20"/>
        </w:rPr>
        <w:t>L’accusé réception du dossier complet ne vaut pas acceptation de l</w:t>
      </w:r>
      <w:r>
        <w:rPr>
          <w:rFonts w:ascii="Calibri" w:hAnsi="Calibri" w:cs="Calibri"/>
          <w:bCs w:val="0"/>
          <w:sz w:val="20"/>
          <w:szCs w:val="20"/>
        </w:rPr>
        <w:t>a demande et octroi de l’</w:t>
      </w:r>
      <w:r w:rsidRPr="00D86DDC">
        <w:rPr>
          <w:rFonts w:ascii="Calibri" w:hAnsi="Calibri" w:cs="Calibri"/>
          <w:bCs w:val="0"/>
          <w:sz w:val="20"/>
          <w:szCs w:val="20"/>
        </w:rPr>
        <w:t>aide par l’autorité de gestion.</w:t>
      </w:r>
    </w:p>
    <w:p w14:paraId="1205209A" w14:textId="77777777" w:rsidR="00005475" w:rsidRPr="00F0141D" w:rsidRDefault="00005475" w:rsidP="00005475">
      <w:pPr>
        <w:pStyle w:val="normalformulaire"/>
        <w:rPr>
          <w:rFonts w:ascii="Calibri" w:hAnsi="Calibri"/>
          <w:sz w:val="18"/>
        </w:rPr>
      </w:pPr>
    </w:p>
    <w:p w14:paraId="69C08025" w14:textId="77777777" w:rsidR="008F5608" w:rsidRDefault="008F5608" w:rsidP="00005475">
      <w:pPr>
        <w:pStyle w:val="normalformulaire"/>
        <w:rPr>
          <w:rFonts w:ascii="Calibri" w:hAnsi="Calibri"/>
          <w:sz w:val="18"/>
        </w:rPr>
      </w:pPr>
    </w:p>
    <w:p w14:paraId="1901013B" w14:textId="77777777" w:rsidR="008F5608" w:rsidRDefault="008F5608" w:rsidP="00005475">
      <w:pPr>
        <w:pStyle w:val="normalformulaire"/>
        <w:rPr>
          <w:rFonts w:ascii="Calibri" w:hAnsi="Calibri"/>
          <w:sz w:val="18"/>
        </w:rPr>
      </w:pPr>
    </w:p>
    <w:p w14:paraId="5698FC97" w14:textId="77777777" w:rsidR="008F5608" w:rsidRPr="00F0141D" w:rsidRDefault="008F5608" w:rsidP="00005475">
      <w:pPr>
        <w:pStyle w:val="normalformulaire"/>
        <w:rPr>
          <w:rFonts w:ascii="Calibri" w:hAnsi="Calibri"/>
          <w:sz w:val="18"/>
        </w:rPr>
      </w:pPr>
    </w:p>
    <w:p w14:paraId="461F039F" w14:textId="77777777" w:rsidR="00005475" w:rsidRPr="00270A63" w:rsidRDefault="00005475" w:rsidP="00005475">
      <w:pPr>
        <w:pStyle w:val="Style4"/>
        <w:rPr>
          <w:sz w:val="32"/>
          <w:szCs w:val="32"/>
        </w:rPr>
      </w:pPr>
      <w:r>
        <w:rPr>
          <w:sz w:val="32"/>
          <w:szCs w:val="32"/>
        </w:rPr>
        <w:t>comment</w:t>
      </w:r>
      <w:r w:rsidRPr="00270A63">
        <w:rPr>
          <w:sz w:val="32"/>
          <w:szCs w:val="32"/>
        </w:rPr>
        <w:t xml:space="preserve"> compléter</w:t>
      </w:r>
      <w:r>
        <w:rPr>
          <w:sz w:val="32"/>
          <w:szCs w:val="32"/>
        </w:rPr>
        <w:t xml:space="preserve"> le formulaire ?</w:t>
      </w:r>
      <w:r w:rsidRPr="00270A63">
        <w:rPr>
          <w:sz w:val="32"/>
          <w:szCs w:val="32"/>
        </w:rPr>
        <w:t xml:space="preserve"> </w:t>
      </w:r>
    </w:p>
    <w:p w14:paraId="2EDAD1A4" w14:textId="77777777" w:rsidR="00005475" w:rsidRPr="00F0141D" w:rsidRDefault="00005475" w:rsidP="00005475">
      <w:pPr>
        <w:pStyle w:val="normalformulaire"/>
        <w:rPr>
          <w:rFonts w:ascii="Calibri" w:hAnsi="Calibri"/>
          <w:b/>
          <w:sz w:val="20"/>
        </w:rPr>
      </w:pPr>
    </w:p>
    <w:p w14:paraId="1BA9431E" w14:textId="77777777" w:rsidR="00005475" w:rsidRPr="0030424E" w:rsidRDefault="00005475" w:rsidP="00005475">
      <w:pPr>
        <w:pStyle w:val="normalformulaire"/>
        <w:jc w:val="center"/>
        <w:rPr>
          <w:rFonts w:ascii="Calibri" w:hAnsi="Calibri"/>
          <w:b/>
          <w:sz w:val="32"/>
        </w:rPr>
      </w:pPr>
      <w:r w:rsidRPr="0030424E">
        <w:rPr>
          <w:rFonts w:ascii="Calibri" w:hAnsi="Calibri"/>
          <w:b/>
          <w:sz w:val="22"/>
        </w:rPr>
        <w:t>Indications données selon l’ordre des rubriques de l’imprimé</w:t>
      </w:r>
      <w:r>
        <w:rPr>
          <w:rFonts w:ascii="Calibri" w:hAnsi="Calibri"/>
          <w:b/>
          <w:sz w:val="22"/>
        </w:rPr>
        <w:t xml:space="preserve"> du formulaire de demande.</w:t>
      </w:r>
    </w:p>
    <w:p w14:paraId="478094C3" w14:textId="77777777" w:rsidR="00005475" w:rsidRPr="004256EE" w:rsidRDefault="00005475" w:rsidP="00C93482">
      <w:pPr>
        <w:widowControl w:val="0"/>
        <w:pBdr>
          <w:bottom w:val="single" w:sz="12" w:space="1" w:color="FFCC00"/>
        </w:pBdr>
        <w:tabs>
          <w:tab w:val="left" w:pos="1380"/>
          <w:tab w:val="center" w:pos="4762"/>
        </w:tabs>
        <w:autoSpaceDE w:val="0"/>
        <w:autoSpaceDN w:val="0"/>
        <w:adjustRightInd w:val="0"/>
        <w:spacing w:before="240"/>
        <w:rPr>
          <w:rFonts w:ascii="Calibri" w:eastAsia="MS Minngs" w:hAnsi="Calibri" w:cs="Calibri"/>
          <w:bCs/>
          <w:iCs/>
          <w:caps/>
          <w:color w:val="000080"/>
          <w:sz w:val="28"/>
          <w:szCs w:val="28"/>
          <w:lang w:eastAsia="fr-FR"/>
        </w:rPr>
      </w:pPr>
      <w:r w:rsidRPr="004256EE">
        <w:rPr>
          <w:rFonts w:ascii="Calibri" w:eastAsia="MS Minngs" w:hAnsi="Calibri" w:cs="Calibri"/>
          <w:bCs/>
          <w:iCs/>
          <w:caps/>
          <w:color w:val="000080"/>
          <w:sz w:val="28"/>
          <w:szCs w:val="28"/>
          <w:lang w:eastAsia="fr-FR"/>
        </w:rPr>
        <w:t>1-Identification du porteur de projet</w:t>
      </w:r>
    </w:p>
    <w:p w14:paraId="2AD7E5E4" w14:textId="77777777" w:rsidR="00005475" w:rsidRPr="008F5608" w:rsidRDefault="00005475" w:rsidP="00005475">
      <w:pPr>
        <w:pStyle w:val="normalformulaire"/>
        <w:spacing w:before="120" w:after="120"/>
        <w:rPr>
          <w:rFonts w:ascii="Calibri" w:hAnsi="Calibri"/>
          <w:sz w:val="20"/>
          <w:szCs w:val="20"/>
        </w:rPr>
      </w:pPr>
      <w:r w:rsidRPr="008F5608">
        <w:rPr>
          <w:rFonts w:ascii="Calibri" w:hAnsi="Calibri"/>
          <w:sz w:val="20"/>
          <w:szCs w:val="20"/>
        </w:rPr>
        <w:t>Le numéro SIRET est l’identifiant unique de tout bénéficiaire d’une aide publique.</w:t>
      </w:r>
    </w:p>
    <w:p w14:paraId="379B28A1" w14:textId="77777777" w:rsidR="00005475" w:rsidRPr="008F5608" w:rsidRDefault="00005475" w:rsidP="00005475">
      <w:pPr>
        <w:pStyle w:val="normalformulaire"/>
        <w:spacing w:before="120" w:after="120"/>
        <w:rPr>
          <w:rFonts w:ascii="Calibri" w:hAnsi="Calibri"/>
          <w:sz w:val="20"/>
          <w:szCs w:val="20"/>
        </w:rPr>
      </w:pPr>
      <w:r w:rsidRPr="008F5608">
        <w:rPr>
          <w:rFonts w:ascii="Calibri" w:hAnsi="Calibri"/>
          <w:sz w:val="20"/>
          <w:szCs w:val="20"/>
        </w:rPr>
        <w:t>Si vous ne connaissez pas votre n° SIRET, vous pouvez le retrouver éventuellement sur le site internet gratuit « manageo.fr » rubrique « informations entreprises ». </w:t>
      </w:r>
    </w:p>
    <w:p w14:paraId="5672894B" w14:textId="77777777" w:rsidR="00024294" w:rsidRDefault="00024294" w:rsidP="00005475">
      <w:pPr>
        <w:widowControl w:val="0"/>
        <w:autoSpaceDE w:val="0"/>
        <w:autoSpaceDN w:val="0"/>
        <w:adjustRightInd w:val="0"/>
        <w:rPr>
          <w:rFonts w:ascii="Calibri" w:eastAsia="MS Minngs" w:hAnsi="Calibri" w:cs="Calibri"/>
          <w:b/>
          <w:bCs/>
          <w:smallCaps/>
          <w:color w:val="000080"/>
          <w:sz w:val="24"/>
          <w:szCs w:val="24"/>
          <w:u w:val="single"/>
          <w:lang w:eastAsia="fr-FR"/>
        </w:rPr>
      </w:pPr>
    </w:p>
    <w:p w14:paraId="0309F62A" w14:textId="77777777" w:rsidR="00005475" w:rsidRPr="00F0141D" w:rsidRDefault="00005475" w:rsidP="00005475">
      <w:pPr>
        <w:widowControl w:val="0"/>
        <w:autoSpaceDE w:val="0"/>
        <w:autoSpaceDN w:val="0"/>
        <w:adjustRightInd w:val="0"/>
        <w:rPr>
          <w:rFonts w:ascii="Calibri" w:hAnsi="Calibri"/>
          <w:sz w:val="18"/>
          <w:u w:val="single"/>
        </w:rPr>
      </w:pPr>
      <w:r w:rsidRPr="0030424E">
        <w:rPr>
          <w:rFonts w:ascii="Calibri" w:eastAsia="MS Minngs" w:hAnsi="Calibri" w:cs="Calibri"/>
          <w:b/>
          <w:bCs/>
          <w:smallCaps/>
          <w:color w:val="000080"/>
          <w:sz w:val="24"/>
          <w:szCs w:val="24"/>
          <w:u w:val="single"/>
          <w:lang w:eastAsia="fr-FR"/>
        </w:rPr>
        <w:t>Caractéristiques</w:t>
      </w:r>
      <w:r w:rsidRPr="00F0141D">
        <w:rPr>
          <w:rFonts w:ascii="Calibri" w:hAnsi="Calibri"/>
          <w:sz w:val="18"/>
          <w:u w:val="single"/>
        </w:rPr>
        <w:t xml:space="preserve"> </w:t>
      </w:r>
      <w:r w:rsidRPr="0030424E">
        <w:rPr>
          <w:rFonts w:ascii="Calibri" w:eastAsia="MS Minngs" w:hAnsi="Calibri" w:cs="Calibri"/>
          <w:b/>
          <w:bCs/>
          <w:smallCaps/>
          <w:color w:val="000080"/>
          <w:sz w:val="24"/>
          <w:szCs w:val="24"/>
          <w:u w:val="single"/>
          <w:lang w:eastAsia="fr-FR"/>
        </w:rPr>
        <w:t>du porteur de projet</w:t>
      </w:r>
    </w:p>
    <w:p w14:paraId="30355CA9" w14:textId="77777777" w:rsidR="00005475" w:rsidRPr="008F5608" w:rsidRDefault="00005475" w:rsidP="00005475">
      <w:pPr>
        <w:pStyle w:val="normalformulaire"/>
        <w:rPr>
          <w:rFonts w:ascii="Calibri" w:hAnsi="Calibri"/>
          <w:sz w:val="20"/>
          <w:szCs w:val="20"/>
        </w:rPr>
      </w:pPr>
      <w:r w:rsidRPr="008F5608">
        <w:rPr>
          <w:rFonts w:ascii="Calibri" w:hAnsi="Calibri"/>
          <w:sz w:val="20"/>
          <w:szCs w:val="20"/>
        </w:rPr>
        <w:t xml:space="preserve">Précisez ici votre situation de demandeur public ou privé. </w:t>
      </w:r>
    </w:p>
    <w:p w14:paraId="0A308A1B" w14:textId="77777777" w:rsidR="00005475" w:rsidRPr="008F5608" w:rsidRDefault="00005475" w:rsidP="00005475">
      <w:pPr>
        <w:pStyle w:val="normalformulaire"/>
        <w:rPr>
          <w:rFonts w:ascii="Calibri" w:hAnsi="Calibri"/>
          <w:sz w:val="20"/>
          <w:szCs w:val="20"/>
        </w:rPr>
      </w:pPr>
    </w:p>
    <w:p w14:paraId="032ED599" w14:textId="77777777" w:rsidR="00005475" w:rsidRPr="008F5608" w:rsidRDefault="00005475" w:rsidP="00005475">
      <w:pPr>
        <w:pStyle w:val="normalformulaire"/>
        <w:rPr>
          <w:rFonts w:ascii="Calibri" w:hAnsi="Calibri"/>
          <w:sz w:val="20"/>
          <w:szCs w:val="20"/>
        </w:rPr>
      </w:pPr>
      <w:r w:rsidRPr="008F5608">
        <w:rPr>
          <w:rFonts w:ascii="Calibri" w:hAnsi="Calibri"/>
          <w:sz w:val="20"/>
          <w:szCs w:val="20"/>
        </w:rPr>
        <w:t xml:space="preserve">Vous devez compléter les catégories « contacts et coordonnées » qui vous concernent. Merci de renseigner correctement l’ensemble des champs car il est important que le service instructeur puisse joindre la personne en charge du projet. </w:t>
      </w:r>
    </w:p>
    <w:p w14:paraId="36C5135E" w14:textId="77777777" w:rsidR="00C93482" w:rsidRDefault="00C93482">
      <w:pPr>
        <w:rPr>
          <w:rFonts w:ascii="Calibri" w:eastAsia="MS Minngs" w:hAnsi="Calibri" w:cs="Calibri"/>
          <w:b/>
          <w:bCs/>
          <w:smallCaps/>
          <w:color w:val="000080"/>
          <w:sz w:val="24"/>
          <w:szCs w:val="24"/>
          <w:u w:val="single"/>
          <w:lang w:eastAsia="fr-FR"/>
        </w:rPr>
      </w:pPr>
      <w:r>
        <w:rPr>
          <w:rFonts w:ascii="Calibri" w:eastAsia="MS Minngs" w:hAnsi="Calibri" w:cs="Calibri"/>
          <w:b/>
          <w:bCs/>
          <w:smallCaps/>
          <w:color w:val="000080"/>
          <w:sz w:val="24"/>
          <w:szCs w:val="24"/>
          <w:u w:val="single"/>
          <w:lang w:eastAsia="fr-FR"/>
        </w:rPr>
        <w:br w:type="page"/>
      </w:r>
    </w:p>
    <w:p w14:paraId="4184CD40" w14:textId="77777777" w:rsidR="00005475" w:rsidRPr="0030424E" w:rsidRDefault="00005475" w:rsidP="00005475">
      <w:pPr>
        <w:widowControl w:val="0"/>
        <w:autoSpaceDE w:val="0"/>
        <w:autoSpaceDN w:val="0"/>
        <w:adjustRightInd w:val="0"/>
        <w:rPr>
          <w:rFonts w:ascii="Calibri" w:eastAsia="MS Minngs" w:hAnsi="Calibri" w:cs="Calibri"/>
          <w:b/>
          <w:bCs/>
          <w:smallCaps/>
          <w:color w:val="000080"/>
          <w:sz w:val="24"/>
          <w:szCs w:val="24"/>
          <w:u w:val="single"/>
          <w:lang w:eastAsia="fr-FR"/>
        </w:rPr>
      </w:pPr>
      <w:r w:rsidRPr="0030424E">
        <w:rPr>
          <w:rFonts w:ascii="Calibri" w:eastAsia="MS Minngs" w:hAnsi="Calibri" w:cs="Calibri"/>
          <w:b/>
          <w:bCs/>
          <w:smallCaps/>
          <w:color w:val="000080"/>
          <w:sz w:val="24"/>
          <w:szCs w:val="24"/>
          <w:u w:val="single"/>
          <w:lang w:eastAsia="fr-FR"/>
        </w:rPr>
        <w:lastRenderedPageBreak/>
        <w:t>Autres informations</w:t>
      </w:r>
    </w:p>
    <w:p w14:paraId="1EC2E166" w14:textId="77777777" w:rsidR="00005475" w:rsidRPr="008F5608" w:rsidRDefault="00005475" w:rsidP="00005475">
      <w:pPr>
        <w:pStyle w:val="normalformulaire"/>
        <w:rPr>
          <w:rFonts w:ascii="Calibri" w:hAnsi="Calibri"/>
          <w:sz w:val="20"/>
          <w:szCs w:val="20"/>
        </w:rPr>
      </w:pPr>
      <w:r w:rsidRPr="008F5608">
        <w:rPr>
          <w:rFonts w:ascii="Calibri" w:hAnsi="Calibri"/>
          <w:sz w:val="20"/>
          <w:szCs w:val="20"/>
        </w:rPr>
        <w:t>Vous devez indiquer le régime TVA auquel vous êtes rattaché.</w:t>
      </w:r>
    </w:p>
    <w:p w14:paraId="354DD508" w14:textId="77777777" w:rsidR="00005475" w:rsidRPr="008F5608" w:rsidRDefault="00005475" w:rsidP="00005475">
      <w:pPr>
        <w:pStyle w:val="normalformulaire"/>
        <w:rPr>
          <w:rFonts w:ascii="Calibri" w:hAnsi="Calibri"/>
          <w:sz w:val="20"/>
          <w:szCs w:val="20"/>
        </w:rPr>
      </w:pPr>
      <w:r w:rsidRPr="008F5608">
        <w:rPr>
          <w:rFonts w:ascii="Calibri" w:hAnsi="Calibri"/>
          <w:sz w:val="20"/>
          <w:szCs w:val="20"/>
        </w:rPr>
        <w:t xml:space="preserve">Si vous déclarez ne pas récupérer la TVA (totalement ou partiellement), vous devez le justifier par une attestation signée  de l’Expert-Comptable / du comptable / du Percepteur / du Commissaire aux Comptes. </w:t>
      </w:r>
    </w:p>
    <w:p w14:paraId="05F2589F" w14:textId="77777777" w:rsidR="00005475" w:rsidRPr="008F5608" w:rsidRDefault="00005475" w:rsidP="00005475">
      <w:pPr>
        <w:pStyle w:val="normalformulaire"/>
        <w:rPr>
          <w:rFonts w:ascii="Calibri" w:hAnsi="Calibri"/>
          <w:sz w:val="20"/>
          <w:szCs w:val="20"/>
        </w:rPr>
      </w:pPr>
    </w:p>
    <w:p w14:paraId="3D3E6E87" w14:textId="77777777" w:rsidR="00005475" w:rsidRPr="008F5608" w:rsidRDefault="00005475" w:rsidP="00DC12DE">
      <w:pPr>
        <w:jc w:val="both"/>
        <w:rPr>
          <w:rFonts w:ascii="Calibri" w:hAnsi="Calibri"/>
          <w:b/>
          <w:sz w:val="20"/>
          <w:szCs w:val="20"/>
        </w:rPr>
      </w:pPr>
      <w:r w:rsidRPr="008F5608">
        <w:rPr>
          <w:rFonts w:ascii="Calibri" w:hAnsi="Calibri"/>
          <w:sz w:val="20"/>
          <w:szCs w:val="20"/>
        </w:rPr>
        <w:t xml:space="preserve">Vous devez indiquer si vous êtes soumis à la </w:t>
      </w:r>
      <w:r w:rsidRPr="008F5608">
        <w:rPr>
          <w:rFonts w:ascii="Calibri" w:hAnsi="Calibri"/>
          <w:b/>
          <w:sz w:val="20"/>
          <w:szCs w:val="20"/>
        </w:rPr>
        <w:t>commande publique</w:t>
      </w:r>
      <w:r w:rsidRPr="008F5608">
        <w:rPr>
          <w:rFonts w:ascii="Calibri" w:hAnsi="Calibri"/>
          <w:sz w:val="20"/>
          <w:szCs w:val="20"/>
        </w:rPr>
        <w:t xml:space="preserve">. En cas de doute, vous devez répondre aux questions posées dans le formulaire. </w:t>
      </w:r>
      <w:r w:rsidRPr="008F5608">
        <w:rPr>
          <w:rFonts w:ascii="Calibri" w:hAnsi="Calibri"/>
          <w:b/>
          <w:sz w:val="20"/>
          <w:szCs w:val="20"/>
        </w:rPr>
        <w:t>Si vous avez répondu OUI aux questions 1, 2 et 3 (cumulatif), votre structure est soumise aux règles de la commande publique.</w:t>
      </w:r>
    </w:p>
    <w:p w14:paraId="1F2315AD" w14:textId="77777777" w:rsidR="00005475" w:rsidRPr="008F5608" w:rsidRDefault="002D781F" w:rsidP="001D267E">
      <w:pPr>
        <w:jc w:val="both"/>
        <w:rPr>
          <w:rFonts w:ascii="Calibri" w:hAnsi="Calibri" w:cs="Calibri"/>
          <w:sz w:val="20"/>
          <w:szCs w:val="20"/>
        </w:rPr>
      </w:pPr>
      <w:r>
        <w:rPr>
          <w:rFonts w:ascii="Calibri" w:hAnsi="Calibri" w:cs="Calibri"/>
          <w:sz w:val="20"/>
          <w:szCs w:val="20"/>
        </w:rPr>
        <w:t xml:space="preserve">Le respect des </w:t>
      </w:r>
      <w:r w:rsidR="00005475" w:rsidRPr="008F5608">
        <w:rPr>
          <w:rFonts w:ascii="Calibri" w:hAnsi="Calibri" w:cs="Calibri"/>
          <w:sz w:val="20"/>
          <w:szCs w:val="20"/>
        </w:rPr>
        <w:t xml:space="preserve">grands principes de la commande publique seront vérifiés par le service instructeur : </w:t>
      </w:r>
    </w:p>
    <w:p w14:paraId="20033F27" w14:textId="77777777" w:rsidR="00005475" w:rsidRPr="008F5608" w:rsidRDefault="00005475" w:rsidP="001D267E">
      <w:pPr>
        <w:spacing w:after="0"/>
        <w:jc w:val="both"/>
        <w:rPr>
          <w:rFonts w:ascii="Calibri" w:hAnsi="Calibri" w:cs="Calibri"/>
          <w:b/>
          <w:sz w:val="20"/>
          <w:szCs w:val="20"/>
        </w:rPr>
      </w:pPr>
      <w:r w:rsidRPr="008F5608">
        <w:rPr>
          <w:rFonts w:ascii="Calibri" w:hAnsi="Calibri" w:cs="Calibri"/>
          <w:b/>
          <w:sz w:val="20"/>
          <w:szCs w:val="20"/>
        </w:rPr>
        <w:t>Liberté d'accès</w:t>
      </w:r>
    </w:p>
    <w:p w14:paraId="379A8293" w14:textId="77777777" w:rsidR="00005475" w:rsidRPr="008F5608" w:rsidRDefault="00005475" w:rsidP="001D267E">
      <w:pPr>
        <w:spacing w:after="0"/>
        <w:jc w:val="both"/>
        <w:rPr>
          <w:rFonts w:ascii="Calibri" w:hAnsi="Calibri" w:cs="Calibri"/>
          <w:sz w:val="20"/>
          <w:szCs w:val="20"/>
        </w:rPr>
      </w:pPr>
      <w:r w:rsidRPr="008F5608">
        <w:rPr>
          <w:rFonts w:ascii="Calibri" w:hAnsi="Calibri" w:cs="Calibri"/>
          <w:sz w:val="20"/>
          <w:szCs w:val="20"/>
        </w:rPr>
        <w:t>Toute personne doit avoir librement connaissance des besoins d'achat d'un acheteur public et doit pouvoir accéder librement à une consultation.</w:t>
      </w:r>
    </w:p>
    <w:p w14:paraId="3D901F37" w14:textId="77777777" w:rsidR="00005475" w:rsidRPr="008F5608" w:rsidRDefault="00005475" w:rsidP="001D267E">
      <w:pPr>
        <w:jc w:val="both"/>
        <w:rPr>
          <w:rFonts w:ascii="Calibri" w:hAnsi="Calibri" w:cs="Calibri"/>
          <w:sz w:val="20"/>
          <w:szCs w:val="20"/>
        </w:rPr>
      </w:pPr>
      <w:r w:rsidRPr="008F5608">
        <w:rPr>
          <w:rFonts w:ascii="Calibri" w:hAnsi="Calibri" w:cs="Calibri"/>
          <w:sz w:val="20"/>
          <w:szCs w:val="20"/>
        </w:rPr>
        <w:t>Ce principe est garanti par la publicité que les acheteurs publics diffusent pour faire connaître leurs besoins et par la mise en concurrence que cette publicité engendre.</w:t>
      </w:r>
    </w:p>
    <w:p w14:paraId="5D0A4457" w14:textId="77777777" w:rsidR="00005475" w:rsidRPr="008F5608" w:rsidRDefault="00005475" w:rsidP="001D267E">
      <w:pPr>
        <w:spacing w:after="0"/>
        <w:jc w:val="both"/>
        <w:rPr>
          <w:rFonts w:ascii="Calibri" w:hAnsi="Calibri" w:cs="Calibri"/>
          <w:b/>
          <w:sz w:val="20"/>
          <w:szCs w:val="20"/>
        </w:rPr>
      </w:pPr>
      <w:r w:rsidRPr="008F5608">
        <w:rPr>
          <w:rFonts w:ascii="Calibri" w:hAnsi="Calibri" w:cs="Calibri"/>
          <w:b/>
          <w:sz w:val="20"/>
          <w:szCs w:val="20"/>
        </w:rPr>
        <w:t>Égalité de traitement</w:t>
      </w:r>
    </w:p>
    <w:p w14:paraId="6DECA2C2" w14:textId="77777777" w:rsidR="00005475" w:rsidRPr="008F5608" w:rsidRDefault="00005475" w:rsidP="001D267E">
      <w:pPr>
        <w:spacing w:after="0"/>
        <w:jc w:val="both"/>
        <w:rPr>
          <w:rFonts w:ascii="Calibri" w:hAnsi="Calibri" w:cs="Calibri"/>
          <w:sz w:val="20"/>
          <w:szCs w:val="20"/>
        </w:rPr>
      </w:pPr>
      <w:r w:rsidRPr="008F5608">
        <w:rPr>
          <w:rFonts w:ascii="Calibri" w:hAnsi="Calibri" w:cs="Calibri"/>
          <w:sz w:val="20"/>
          <w:szCs w:val="20"/>
        </w:rPr>
        <w:t>Le respect de ce principe interdit notamment toute discrimination et s'étend à tous les stades de la procédure :</w:t>
      </w:r>
    </w:p>
    <w:p w14:paraId="2A2CCE8F" w14:textId="77777777" w:rsidR="00005475" w:rsidRPr="008F5608" w:rsidRDefault="00005475" w:rsidP="001D267E">
      <w:pPr>
        <w:spacing w:after="0"/>
        <w:jc w:val="both"/>
        <w:rPr>
          <w:rFonts w:ascii="Calibri" w:hAnsi="Calibri" w:cs="Calibri"/>
          <w:sz w:val="20"/>
          <w:szCs w:val="20"/>
        </w:rPr>
      </w:pPr>
      <w:r w:rsidRPr="008F5608">
        <w:rPr>
          <w:rFonts w:ascii="Calibri" w:hAnsi="Calibri" w:cs="Calibri"/>
          <w:sz w:val="20"/>
          <w:szCs w:val="20"/>
        </w:rPr>
        <w:t>- la rédaction du cahier des charges doit être objective et ne pas orienter le choix,</w:t>
      </w:r>
    </w:p>
    <w:p w14:paraId="13FD14F3" w14:textId="77777777" w:rsidR="00005475" w:rsidRPr="008F5608" w:rsidRDefault="00005475" w:rsidP="001D267E">
      <w:pPr>
        <w:spacing w:after="0"/>
        <w:jc w:val="both"/>
        <w:rPr>
          <w:rFonts w:ascii="Calibri" w:hAnsi="Calibri" w:cs="Calibri"/>
          <w:sz w:val="20"/>
          <w:szCs w:val="20"/>
        </w:rPr>
      </w:pPr>
      <w:r w:rsidRPr="008F5608">
        <w:rPr>
          <w:rFonts w:ascii="Calibri" w:hAnsi="Calibri" w:cs="Calibri"/>
          <w:sz w:val="20"/>
          <w:szCs w:val="20"/>
        </w:rPr>
        <w:t>- toutes les offres arrivées dans le délai demandé doivent être examinée, quelle que soit la nationalité ou l'implantation du candidat,</w:t>
      </w:r>
    </w:p>
    <w:p w14:paraId="6F196F50" w14:textId="77777777" w:rsidR="00005475" w:rsidRPr="008F5608" w:rsidRDefault="00005475" w:rsidP="001D267E">
      <w:pPr>
        <w:spacing w:after="240"/>
        <w:jc w:val="both"/>
        <w:rPr>
          <w:rFonts w:ascii="Calibri" w:hAnsi="Calibri" w:cs="Calibri"/>
          <w:sz w:val="20"/>
          <w:szCs w:val="20"/>
        </w:rPr>
      </w:pPr>
      <w:r w:rsidRPr="008F5608">
        <w:rPr>
          <w:rFonts w:ascii="Calibri" w:hAnsi="Calibri" w:cs="Calibri"/>
          <w:sz w:val="20"/>
          <w:szCs w:val="20"/>
        </w:rPr>
        <w:t xml:space="preserve"> - tous les candidats doivent disposer d'une information équivalente et, si l'un d'entre eux pose une question complémentaire, l'acheteur public doit répondre à tous les candidats.</w:t>
      </w:r>
    </w:p>
    <w:p w14:paraId="3DD04361" w14:textId="77777777" w:rsidR="00005475" w:rsidRPr="008F5608" w:rsidRDefault="00005475" w:rsidP="001D267E">
      <w:pPr>
        <w:spacing w:after="0"/>
        <w:jc w:val="both"/>
        <w:rPr>
          <w:rFonts w:ascii="Calibri" w:hAnsi="Calibri" w:cs="Calibri"/>
          <w:b/>
          <w:sz w:val="20"/>
          <w:szCs w:val="20"/>
        </w:rPr>
      </w:pPr>
      <w:r w:rsidRPr="008F5608">
        <w:rPr>
          <w:rFonts w:ascii="Calibri" w:hAnsi="Calibri" w:cs="Calibri"/>
          <w:b/>
          <w:sz w:val="20"/>
          <w:szCs w:val="20"/>
        </w:rPr>
        <w:t>Transparence</w:t>
      </w:r>
    </w:p>
    <w:p w14:paraId="79B5A8B1" w14:textId="77777777" w:rsidR="00005475" w:rsidRPr="008F5608" w:rsidRDefault="00005475" w:rsidP="001D267E">
      <w:pPr>
        <w:spacing w:after="0"/>
        <w:jc w:val="both"/>
        <w:rPr>
          <w:rFonts w:ascii="Calibri" w:hAnsi="Calibri" w:cs="Calibri"/>
          <w:sz w:val="20"/>
          <w:szCs w:val="20"/>
        </w:rPr>
      </w:pPr>
      <w:r w:rsidRPr="008F5608">
        <w:rPr>
          <w:rFonts w:ascii="Calibri" w:hAnsi="Calibri" w:cs="Calibri"/>
          <w:sz w:val="20"/>
          <w:szCs w:val="20"/>
        </w:rPr>
        <w:t>La transparence permet à tous les candidats, ou à toute personne intéressée, de s'assurer que l'acheteur public respecte les 2 premiers principes.</w:t>
      </w:r>
    </w:p>
    <w:p w14:paraId="491580F1" w14:textId="77777777" w:rsidR="00005475" w:rsidRPr="008F5608" w:rsidRDefault="00005475" w:rsidP="001D267E">
      <w:pPr>
        <w:spacing w:after="0"/>
        <w:jc w:val="both"/>
        <w:rPr>
          <w:rFonts w:ascii="Calibri" w:hAnsi="Calibri" w:cs="Calibri"/>
          <w:sz w:val="20"/>
          <w:szCs w:val="20"/>
        </w:rPr>
      </w:pPr>
      <w:r w:rsidRPr="008F5608">
        <w:rPr>
          <w:rFonts w:ascii="Calibri" w:hAnsi="Calibri" w:cs="Calibri"/>
          <w:sz w:val="20"/>
          <w:szCs w:val="20"/>
        </w:rPr>
        <w:t>D'autre part, dans les procédures formalisées, les critères de choix sont portés à la connaissance des candidats dès la publicité. Ces critères doivent permettre à l'acheteur public de choisir l'offre économiquement la plus avantageuse.</w:t>
      </w:r>
    </w:p>
    <w:p w14:paraId="59007417" w14:textId="77777777" w:rsidR="00005475" w:rsidRPr="008F5608" w:rsidRDefault="00005475" w:rsidP="001D267E">
      <w:pPr>
        <w:spacing w:after="0"/>
        <w:jc w:val="both"/>
        <w:rPr>
          <w:rFonts w:ascii="Calibri" w:hAnsi="Calibri" w:cs="Calibri"/>
          <w:sz w:val="20"/>
          <w:szCs w:val="20"/>
        </w:rPr>
      </w:pPr>
      <w:r w:rsidRPr="008F5608">
        <w:rPr>
          <w:rFonts w:ascii="Calibri" w:hAnsi="Calibri" w:cs="Calibri"/>
          <w:sz w:val="20"/>
          <w:szCs w:val="20"/>
        </w:rPr>
        <w:t>De même, tout soumissionnaire qui voit son offre rejetée doit en être informé et les motifs de ce rejet doivent lui être précisés.</w:t>
      </w:r>
    </w:p>
    <w:p w14:paraId="01728EB2" w14:textId="77777777" w:rsidR="00005475" w:rsidRPr="00DC12DE" w:rsidRDefault="00005475" w:rsidP="00005475">
      <w:pPr>
        <w:rPr>
          <w:rFonts w:ascii="Calibri" w:hAnsi="Calibri" w:cs="Calibri"/>
          <w:sz w:val="18"/>
          <w:szCs w:val="18"/>
          <w:lang w:eastAsia="fr-FR"/>
        </w:rPr>
      </w:pPr>
    </w:p>
    <w:p w14:paraId="22D8EB34" w14:textId="77777777" w:rsidR="00005475" w:rsidRPr="004256EE" w:rsidRDefault="00005475" w:rsidP="00005475">
      <w:pPr>
        <w:widowControl w:val="0"/>
        <w:pBdr>
          <w:bottom w:val="single" w:sz="12" w:space="1" w:color="FFCC00"/>
        </w:pBdr>
        <w:tabs>
          <w:tab w:val="left" w:pos="1380"/>
          <w:tab w:val="center" w:pos="4762"/>
        </w:tabs>
        <w:autoSpaceDE w:val="0"/>
        <w:autoSpaceDN w:val="0"/>
        <w:adjustRightInd w:val="0"/>
        <w:rPr>
          <w:rFonts w:ascii="Calibri" w:eastAsia="MS Minngs" w:hAnsi="Calibri" w:cs="Calibri"/>
          <w:bCs/>
          <w:iCs/>
          <w:caps/>
          <w:color w:val="000080"/>
          <w:sz w:val="28"/>
          <w:szCs w:val="28"/>
          <w:lang w:eastAsia="fr-FR"/>
        </w:rPr>
      </w:pPr>
      <w:r w:rsidRPr="004256EE">
        <w:rPr>
          <w:rFonts w:ascii="Calibri" w:eastAsia="MS Minngs" w:hAnsi="Calibri" w:cs="Calibri"/>
          <w:bCs/>
          <w:iCs/>
          <w:caps/>
          <w:color w:val="000080"/>
          <w:sz w:val="28"/>
          <w:szCs w:val="28"/>
          <w:lang w:eastAsia="fr-FR"/>
        </w:rPr>
        <w:t>2-Description d</w:t>
      </w:r>
      <w:r>
        <w:rPr>
          <w:rFonts w:ascii="Calibri" w:eastAsia="MS Minngs" w:hAnsi="Calibri" w:cs="Calibri"/>
          <w:bCs/>
          <w:iCs/>
          <w:caps/>
          <w:color w:val="000080"/>
          <w:sz w:val="28"/>
          <w:szCs w:val="28"/>
          <w:lang w:eastAsia="fr-FR"/>
        </w:rPr>
        <w:t>U PROJET</w:t>
      </w:r>
    </w:p>
    <w:p w14:paraId="76C3E7A1" w14:textId="77777777" w:rsidR="00005475" w:rsidRPr="00F0141D" w:rsidRDefault="00005475" w:rsidP="00005475">
      <w:pPr>
        <w:pStyle w:val="normalformulaire"/>
        <w:rPr>
          <w:rFonts w:ascii="Calibri" w:hAnsi="Calibri"/>
          <w:color w:val="000000"/>
          <w:sz w:val="18"/>
        </w:rPr>
      </w:pPr>
    </w:p>
    <w:p w14:paraId="549A0A9A" w14:textId="77777777" w:rsidR="00005475" w:rsidRPr="0030424E" w:rsidRDefault="00005475" w:rsidP="00005475">
      <w:pPr>
        <w:widowControl w:val="0"/>
        <w:autoSpaceDE w:val="0"/>
        <w:autoSpaceDN w:val="0"/>
        <w:adjustRightInd w:val="0"/>
        <w:rPr>
          <w:rFonts w:ascii="Calibri" w:eastAsia="MS Minngs" w:hAnsi="Calibri" w:cs="Calibri"/>
          <w:b/>
          <w:bCs/>
          <w:smallCaps/>
          <w:color w:val="000080"/>
          <w:sz w:val="24"/>
          <w:szCs w:val="24"/>
          <w:u w:val="single"/>
          <w:lang w:eastAsia="fr-FR"/>
        </w:rPr>
      </w:pPr>
      <w:r>
        <w:rPr>
          <w:rFonts w:ascii="Calibri" w:eastAsia="MS Minngs" w:hAnsi="Calibri" w:cs="Calibri"/>
          <w:b/>
          <w:bCs/>
          <w:smallCaps/>
          <w:color w:val="000080"/>
          <w:sz w:val="24"/>
          <w:szCs w:val="24"/>
          <w:u w:val="single"/>
          <w:lang w:eastAsia="fr-FR"/>
        </w:rPr>
        <w:t>A) Identification du projet et localisation</w:t>
      </w:r>
      <w:r w:rsidRPr="0030424E">
        <w:rPr>
          <w:rFonts w:ascii="Calibri" w:eastAsia="MS Minngs" w:hAnsi="Calibri" w:cs="Calibri"/>
          <w:b/>
          <w:bCs/>
          <w:smallCaps/>
          <w:color w:val="000080"/>
          <w:sz w:val="24"/>
          <w:szCs w:val="24"/>
          <w:u w:val="single"/>
          <w:lang w:eastAsia="fr-FR"/>
        </w:rPr>
        <w:t xml:space="preserve"> </w:t>
      </w:r>
    </w:p>
    <w:p w14:paraId="3495A8F6" w14:textId="77777777" w:rsidR="00005475" w:rsidRPr="008F5608" w:rsidRDefault="00005475" w:rsidP="00005475">
      <w:pPr>
        <w:pStyle w:val="normalformulaire"/>
        <w:rPr>
          <w:rFonts w:ascii="Calibri" w:hAnsi="Calibri"/>
          <w:color w:val="000000"/>
          <w:sz w:val="20"/>
          <w:szCs w:val="20"/>
        </w:rPr>
      </w:pPr>
      <w:r w:rsidRPr="008F5608">
        <w:rPr>
          <w:rFonts w:ascii="Calibri" w:hAnsi="Calibri"/>
          <w:color w:val="000000"/>
          <w:sz w:val="20"/>
          <w:szCs w:val="20"/>
        </w:rPr>
        <w:t xml:space="preserve">Dans cette partie, vous devez indiquer le titre de votre projet. Celui-ci sera repris pour l’ensemble de la correspondance avec le service instructeur. </w:t>
      </w:r>
    </w:p>
    <w:p w14:paraId="6C7FB83C" w14:textId="77777777" w:rsidR="00005475" w:rsidRPr="008F5608" w:rsidRDefault="00005475" w:rsidP="00005475">
      <w:pPr>
        <w:pStyle w:val="normalformulaire"/>
        <w:rPr>
          <w:rFonts w:ascii="Calibri" w:hAnsi="Calibri"/>
          <w:color w:val="000000"/>
          <w:sz w:val="20"/>
          <w:szCs w:val="20"/>
        </w:rPr>
      </w:pPr>
    </w:p>
    <w:p w14:paraId="7ACBD1F3" w14:textId="77777777" w:rsidR="00005475" w:rsidRPr="008F5608" w:rsidRDefault="00005475" w:rsidP="00005475">
      <w:pPr>
        <w:pStyle w:val="normalformulaire"/>
        <w:rPr>
          <w:rFonts w:ascii="Calibri" w:hAnsi="Calibri"/>
          <w:color w:val="000000"/>
          <w:sz w:val="20"/>
          <w:szCs w:val="20"/>
        </w:rPr>
      </w:pPr>
      <w:r w:rsidRPr="008F5608">
        <w:rPr>
          <w:rFonts w:ascii="Calibri" w:hAnsi="Calibri"/>
          <w:color w:val="000000"/>
          <w:sz w:val="20"/>
          <w:szCs w:val="20"/>
        </w:rPr>
        <w:t xml:space="preserve">Le projet doit être réalisé dans le périmètre d’intervention des PDR Aquitaine, Limousin ou Poitou-Charentes. </w:t>
      </w:r>
    </w:p>
    <w:p w14:paraId="784256BA" w14:textId="77777777" w:rsidR="00005475" w:rsidRPr="008F5608" w:rsidRDefault="00005475" w:rsidP="00005475">
      <w:pPr>
        <w:pStyle w:val="normalformulaire"/>
        <w:rPr>
          <w:rFonts w:ascii="Calibri" w:hAnsi="Calibri"/>
          <w:color w:val="000000"/>
          <w:sz w:val="20"/>
          <w:szCs w:val="20"/>
        </w:rPr>
      </w:pPr>
      <w:r w:rsidRPr="008F5608">
        <w:rPr>
          <w:rFonts w:ascii="Calibri" w:hAnsi="Calibri"/>
          <w:color w:val="000000"/>
          <w:sz w:val="20"/>
          <w:szCs w:val="20"/>
        </w:rPr>
        <w:t>Si le projet est réalisé dans sa totalité dans vos locaux, alors la localisation sera le siège social de votre structure.</w:t>
      </w:r>
    </w:p>
    <w:p w14:paraId="24061CBA" w14:textId="77777777" w:rsidR="00005475" w:rsidRPr="008F5608" w:rsidRDefault="00005475" w:rsidP="00005475">
      <w:pPr>
        <w:pStyle w:val="normalformulaire"/>
        <w:rPr>
          <w:rFonts w:ascii="Calibri" w:hAnsi="Calibri"/>
          <w:color w:val="000000"/>
          <w:sz w:val="20"/>
          <w:szCs w:val="20"/>
        </w:rPr>
      </w:pPr>
      <w:r w:rsidRPr="008F5608">
        <w:rPr>
          <w:rFonts w:ascii="Calibri" w:hAnsi="Calibri"/>
          <w:color w:val="000000"/>
          <w:sz w:val="20"/>
          <w:szCs w:val="20"/>
        </w:rPr>
        <w:t xml:space="preserve">Si le projet est réalisé dans un autre lieu unique, vous indiquerez l’adresse de ce site. </w:t>
      </w:r>
    </w:p>
    <w:p w14:paraId="1988C87D" w14:textId="77777777" w:rsidR="00005475" w:rsidRPr="008F5608" w:rsidRDefault="00005475" w:rsidP="00005475">
      <w:pPr>
        <w:pStyle w:val="normalformulaire"/>
        <w:rPr>
          <w:rFonts w:ascii="Calibri" w:hAnsi="Calibri"/>
          <w:color w:val="000000"/>
          <w:sz w:val="20"/>
          <w:szCs w:val="20"/>
        </w:rPr>
      </w:pPr>
      <w:r w:rsidRPr="008F5608">
        <w:rPr>
          <w:rFonts w:ascii="Calibri" w:hAnsi="Calibri"/>
          <w:color w:val="000000"/>
          <w:sz w:val="20"/>
          <w:szCs w:val="20"/>
        </w:rPr>
        <w:t>Si le projet est réalisé sur différents sites, vous indiquerez l’adresse principale (celle où se déroule la majorité des actions ou l’action avec la grande envergure) et vous mentionnerez le code postal et le nom des communes qui accueilleront également une ou plusieurs actions de votre projet.</w:t>
      </w:r>
    </w:p>
    <w:p w14:paraId="2F8030BD" w14:textId="77777777" w:rsidR="00005475" w:rsidRPr="008F5608" w:rsidRDefault="00005475" w:rsidP="00005475">
      <w:pPr>
        <w:pStyle w:val="normalformulaire"/>
        <w:rPr>
          <w:rFonts w:ascii="Calibri" w:hAnsi="Calibri"/>
          <w:color w:val="000000"/>
          <w:sz w:val="20"/>
          <w:szCs w:val="20"/>
        </w:rPr>
      </w:pPr>
      <w:r w:rsidRPr="008F5608">
        <w:rPr>
          <w:rFonts w:ascii="Calibri" w:hAnsi="Calibri"/>
          <w:color w:val="000000"/>
          <w:sz w:val="20"/>
          <w:szCs w:val="20"/>
        </w:rPr>
        <w:t xml:space="preserve">Si le projet se déroule sur un territoire plus large que l’échelle communale (PNR, Pays, EPCI), vous devez en indiquer le nom. </w:t>
      </w:r>
    </w:p>
    <w:p w14:paraId="63DA8784" w14:textId="77777777" w:rsidR="00005475" w:rsidRPr="00570276" w:rsidRDefault="00005475" w:rsidP="00005475">
      <w:pPr>
        <w:pStyle w:val="normalformulaire"/>
        <w:rPr>
          <w:rFonts w:ascii="Calibri" w:hAnsi="Calibri"/>
          <w:b/>
          <w:color w:val="FF0000"/>
          <w:sz w:val="20"/>
          <w:szCs w:val="20"/>
        </w:rPr>
      </w:pPr>
      <w:r w:rsidRPr="008F5608">
        <w:rPr>
          <w:rFonts w:ascii="Calibri" w:hAnsi="Calibri"/>
          <w:color w:val="000000"/>
          <w:sz w:val="20"/>
          <w:szCs w:val="20"/>
        </w:rPr>
        <w:t xml:space="preserve">Si le projet se déroule sur l’ensemble du territoire de la Nouvelle-Aquitaine, vous devrez préciser la répartition entre les 3 territoires des PDR </w:t>
      </w:r>
      <w:r w:rsidR="00DC12DE" w:rsidRPr="008F5608">
        <w:rPr>
          <w:rFonts w:ascii="Calibri" w:hAnsi="Calibri"/>
          <w:color w:val="000000"/>
          <w:sz w:val="20"/>
          <w:szCs w:val="20"/>
        </w:rPr>
        <w:t xml:space="preserve">et détailler dans votre dossier technique la localisation de chaque action. </w:t>
      </w:r>
      <w:r w:rsidR="00DC12DE" w:rsidRPr="00FC60E5">
        <w:rPr>
          <w:rFonts w:ascii="Calibri" w:hAnsi="Calibri"/>
          <w:b/>
          <w:color w:val="FF0000"/>
          <w:sz w:val="20"/>
          <w:szCs w:val="20"/>
        </w:rPr>
        <w:t>Si une action concerne plusieurs territoires, il est nécessaire de remplir une annexe</w:t>
      </w:r>
      <w:r w:rsidR="00570276">
        <w:rPr>
          <w:rFonts w:ascii="Calibri" w:hAnsi="Calibri"/>
          <w:b/>
          <w:color w:val="FF0000"/>
          <w:sz w:val="20"/>
          <w:szCs w:val="20"/>
        </w:rPr>
        <w:t xml:space="preserve"> </w:t>
      </w:r>
      <w:r w:rsidR="00DC12DE" w:rsidRPr="00FC60E5">
        <w:rPr>
          <w:rFonts w:ascii="Calibri" w:hAnsi="Calibri"/>
          <w:b/>
          <w:color w:val="FF0000"/>
          <w:sz w:val="20"/>
          <w:szCs w:val="20"/>
        </w:rPr>
        <w:t xml:space="preserve">1 par action et par territoire. </w:t>
      </w:r>
    </w:p>
    <w:p w14:paraId="518DD062" w14:textId="77777777" w:rsidR="00FC60E5" w:rsidRDefault="00FC60E5">
      <w:pPr>
        <w:rPr>
          <w:rFonts w:ascii="Calibri" w:eastAsia="MS Minngs" w:hAnsi="Calibri" w:cs="Calibri"/>
          <w:b/>
          <w:bCs/>
          <w:smallCaps/>
          <w:color w:val="000080"/>
          <w:sz w:val="24"/>
          <w:szCs w:val="24"/>
          <w:u w:val="single"/>
          <w:lang w:eastAsia="fr-FR"/>
        </w:rPr>
      </w:pPr>
      <w:r>
        <w:rPr>
          <w:rFonts w:ascii="Calibri" w:eastAsia="MS Minngs" w:hAnsi="Calibri" w:cs="Calibri"/>
          <w:b/>
          <w:bCs/>
          <w:smallCaps/>
          <w:color w:val="000080"/>
          <w:sz w:val="24"/>
          <w:szCs w:val="24"/>
          <w:u w:val="single"/>
          <w:lang w:eastAsia="fr-FR"/>
        </w:rPr>
        <w:br w:type="page"/>
      </w:r>
    </w:p>
    <w:p w14:paraId="48801BFD" w14:textId="77777777" w:rsidR="00005475" w:rsidRPr="0030424E" w:rsidRDefault="00005475" w:rsidP="00005475">
      <w:pPr>
        <w:widowControl w:val="0"/>
        <w:autoSpaceDE w:val="0"/>
        <w:autoSpaceDN w:val="0"/>
        <w:adjustRightInd w:val="0"/>
        <w:rPr>
          <w:rFonts w:ascii="Calibri" w:eastAsia="MS Minngs" w:hAnsi="Calibri" w:cs="Calibri"/>
          <w:b/>
          <w:bCs/>
          <w:smallCaps/>
          <w:color w:val="000080"/>
          <w:sz w:val="24"/>
          <w:szCs w:val="24"/>
          <w:u w:val="single"/>
          <w:lang w:eastAsia="fr-FR"/>
        </w:rPr>
      </w:pPr>
      <w:r>
        <w:rPr>
          <w:rFonts w:ascii="Calibri" w:eastAsia="MS Minngs" w:hAnsi="Calibri" w:cs="Calibri"/>
          <w:b/>
          <w:bCs/>
          <w:smallCaps/>
          <w:color w:val="000080"/>
          <w:sz w:val="24"/>
          <w:szCs w:val="24"/>
          <w:u w:val="single"/>
          <w:lang w:eastAsia="fr-FR"/>
        </w:rPr>
        <w:lastRenderedPageBreak/>
        <w:t xml:space="preserve">B) Description </w:t>
      </w:r>
      <w:r w:rsidR="00DC12DE">
        <w:rPr>
          <w:rFonts w:ascii="Calibri" w:eastAsia="MS Minngs" w:hAnsi="Calibri" w:cs="Calibri"/>
          <w:b/>
          <w:bCs/>
          <w:smallCaps/>
          <w:color w:val="000080"/>
          <w:sz w:val="24"/>
          <w:szCs w:val="24"/>
          <w:u w:val="single"/>
          <w:lang w:eastAsia="fr-FR"/>
        </w:rPr>
        <w:t>détaillée</w:t>
      </w:r>
      <w:r>
        <w:rPr>
          <w:rFonts w:ascii="Calibri" w:eastAsia="MS Minngs" w:hAnsi="Calibri" w:cs="Calibri"/>
          <w:b/>
          <w:bCs/>
          <w:smallCaps/>
          <w:color w:val="000080"/>
          <w:sz w:val="24"/>
          <w:szCs w:val="24"/>
          <w:u w:val="single"/>
          <w:lang w:eastAsia="fr-FR"/>
        </w:rPr>
        <w:t xml:space="preserve"> du projet</w:t>
      </w:r>
    </w:p>
    <w:p w14:paraId="75BE9153" w14:textId="77777777" w:rsidR="00005475" w:rsidRPr="008F5608" w:rsidRDefault="00005475" w:rsidP="00005475">
      <w:pPr>
        <w:pStyle w:val="normalformulaire"/>
        <w:rPr>
          <w:rFonts w:ascii="Calibri" w:hAnsi="Calibri"/>
          <w:color w:val="000000"/>
          <w:sz w:val="20"/>
          <w:szCs w:val="20"/>
        </w:rPr>
      </w:pPr>
      <w:r w:rsidRPr="008F5608">
        <w:rPr>
          <w:rFonts w:ascii="Calibri" w:hAnsi="Calibri"/>
          <w:color w:val="000000"/>
          <w:sz w:val="20"/>
          <w:szCs w:val="20"/>
        </w:rPr>
        <w:t>Cette partie permet de développer le contenu de votre projet :</w:t>
      </w:r>
    </w:p>
    <w:p w14:paraId="2ADA03E1" w14:textId="77777777" w:rsidR="00005475" w:rsidRPr="008F5608" w:rsidRDefault="00005475" w:rsidP="00005475">
      <w:pPr>
        <w:pStyle w:val="normalformulaire"/>
        <w:numPr>
          <w:ilvl w:val="0"/>
          <w:numId w:val="4"/>
        </w:numPr>
        <w:rPr>
          <w:rFonts w:ascii="Calibri" w:hAnsi="Calibri"/>
          <w:color w:val="000000"/>
          <w:sz w:val="20"/>
          <w:szCs w:val="20"/>
        </w:rPr>
      </w:pPr>
      <w:r w:rsidRPr="008F5608">
        <w:rPr>
          <w:rFonts w:ascii="Calibri" w:hAnsi="Calibri"/>
          <w:color w:val="000000"/>
          <w:sz w:val="20"/>
          <w:szCs w:val="20"/>
        </w:rPr>
        <w:t>La typologie du projet proposé</w:t>
      </w:r>
      <w:r w:rsidR="00AD3A3E">
        <w:rPr>
          <w:rFonts w:ascii="Calibri" w:hAnsi="Calibri"/>
          <w:color w:val="000000"/>
          <w:sz w:val="20"/>
          <w:szCs w:val="20"/>
        </w:rPr>
        <w:t>,</w:t>
      </w:r>
      <w:r w:rsidRPr="008F5608">
        <w:rPr>
          <w:rFonts w:ascii="Calibri" w:hAnsi="Calibri"/>
          <w:color w:val="000000"/>
          <w:sz w:val="20"/>
          <w:szCs w:val="20"/>
        </w:rPr>
        <w:t xml:space="preserve"> </w:t>
      </w:r>
    </w:p>
    <w:p w14:paraId="08D3A9C8" w14:textId="77777777" w:rsidR="00005475" w:rsidRPr="008F5608" w:rsidRDefault="00005475" w:rsidP="00005475">
      <w:pPr>
        <w:pStyle w:val="normalformulaire"/>
        <w:numPr>
          <w:ilvl w:val="0"/>
          <w:numId w:val="4"/>
        </w:numPr>
        <w:rPr>
          <w:rFonts w:ascii="Calibri" w:hAnsi="Calibri"/>
          <w:color w:val="000000"/>
          <w:sz w:val="20"/>
          <w:szCs w:val="20"/>
        </w:rPr>
      </w:pPr>
      <w:r w:rsidRPr="008F5608">
        <w:rPr>
          <w:rFonts w:ascii="Calibri" w:hAnsi="Calibri"/>
          <w:color w:val="000000"/>
          <w:sz w:val="20"/>
          <w:szCs w:val="20"/>
        </w:rPr>
        <w:t>la ou les problématique(s) visée(s)</w:t>
      </w:r>
      <w:r w:rsidR="00AD3A3E">
        <w:rPr>
          <w:rFonts w:ascii="Calibri" w:hAnsi="Calibri"/>
          <w:color w:val="000000"/>
          <w:sz w:val="20"/>
          <w:szCs w:val="20"/>
        </w:rPr>
        <w:t>,</w:t>
      </w:r>
    </w:p>
    <w:p w14:paraId="3B25055E" w14:textId="77777777" w:rsidR="00005475" w:rsidRPr="008F5608" w:rsidRDefault="00005475" w:rsidP="00005475">
      <w:pPr>
        <w:pStyle w:val="normalformulaire"/>
        <w:numPr>
          <w:ilvl w:val="0"/>
          <w:numId w:val="4"/>
        </w:numPr>
        <w:rPr>
          <w:rFonts w:ascii="Calibri" w:hAnsi="Calibri"/>
          <w:color w:val="000000"/>
          <w:sz w:val="20"/>
          <w:szCs w:val="20"/>
        </w:rPr>
      </w:pPr>
      <w:r w:rsidRPr="008F5608">
        <w:rPr>
          <w:rFonts w:ascii="Calibri" w:hAnsi="Calibri"/>
          <w:color w:val="000000"/>
          <w:sz w:val="20"/>
          <w:szCs w:val="20"/>
        </w:rPr>
        <w:t xml:space="preserve">les actions proposées. Si votre projet compte plusieurs actions, l’annexe 1 permet de présenter en détail </w:t>
      </w:r>
      <w:r w:rsidR="00DC12DE" w:rsidRPr="008F5608">
        <w:rPr>
          <w:rFonts w:ascii="Calibri" w:hAnsi="Calibri"/>
          <w:color w:val="000000"/>
          <w:sz w:val="20"/>
          <w:szCs w:val="20"/>
        </w:rPr>
        <w:t>le plan de financement de chaque action proposée</w:t>
      </w:r>
      <w:r w:rsidR="00C93482">
        <w:rPr>
          <w:rFonts w:ascii="Calibri" w:hAnsi="Calibri"/>
          <w:color w:val="000000"/>
          <w:sz w:val="20"/>
          <w:szCs w:val="20"/>
        </w:rPr>
        <w:t xml:space="preserve"> (une action = un territoire), </w:t>
      </w:r>
    </w:p>
    <w:p w14:paraId="164BCB55" w14:textId="77777777" w:rsidR="00DC12DE" w:rsidRPr="008F5608" w:rsidRDefault="00DC12DE" w:rsidP="00005475">
      <w:pPr>
        <w:pStyle w:val="normalformulaire"/>
        <w:numPr>
          <w:ilvl w:val="0"/>
          <w:numId w:val="4"/>
        </w:numPr>
        <w:rPr>
          <w:rFonts w:ascii="Calibri" w:hAnsi="Calibri"/>
          <w:color w:val="000000"/>
          <w:sz w:val="20"/>
          <w:szCs w:val="20"/>
        </w:rPr>
      </w:pPr>
      <w:r w:rsidRPr="008F5608">
        <w:rPr>
          <w:rFonts w:ascii="Calibri" w:hAnsi="Calibri"/>
          <w:color w:val="000000"/>
          <w:sz w:val="20"/>
          <w:szCs w:val="20"/>
        </w:rPr>
        <w:t>les objectifs chiffrés et les indicateurs de suivi proposés et/ou mis en œuvre</w:t>
      </w:r>
      <w:r w:rsidR="00AD3A3E">
        <w:rPr>
          <w:rFonts w:ascii="Calibri" w:hAnsi="Calibri"/>
          <w:color w:val="000000"/>
          <w:sz w:val="20"/>
          <w:szCs w:val="20"/>
        </w:rPr>
        <w:t>,</w:t>
      </w:r>
    </w:p>
    <w:p w14:paraId="74C429BB" w14:textId="77777777" w:rsidR="00005475" w:rsidRPr="008F5608" w:rsidRDefault="00005475" w:rsidP="00005475">
      <w:pPr>
        <w:pStyle w:val="normalformulaire"/>
        <w:numPr>
          <w:ilvl w:val="0"/>
          <w:numId w:val="4"/>
        </w:numPr>
        <w:rPr>
          <w:rFonts w:ascii="Calibri" w:hAnsi="Calibri"/>
          <w:color w:val="000000"/>
          <w:sz w:val="20"/>
          <w:szCs w:val="20"/>
        </w:rPr>
      </w:pPr>
      <w:r w:rsidRPr="008F5608">
        <w:rPr>
          <w:rFonts w:ascii="Calibri" w:hAnsi="Calibri"/>
          <w:color w:val="000000"/>
          <w:sz w:val="20"/>
          <w:szCs w:val="20"/>
        </w:rPr>
        <w:t>Le partenariat envisagé.</w:t>
      </w:r>
    </w:p>
    <w:p w14:paraId="2481F16F" w14:textId="77777777" w:rsidR="00005475" w:rsidRDefault="00005475" w:rsidP="00FC60E5">
      <w:pPr>
        <w:pStyle w:val="normalformulaire"/>
        <w:spacing w:before="120"/>
        <w:rPr>
          <w:rFonts w:ascii="Calibri" w:hAnsi="Calibri"/>
          <w:color w:val="000000"/>
          <w:sz w:val="20"/>
          <w:szCs w:val="20"/>
        </w:rPr>
      </w:pPr>
      <w:r w:rsidRPr="008F5608">
        <w:rPr>
          <w:rFonts w:ascii="Calibri" w:hAnsi="Calibri"/>
          <w:color w:val="000000"/>
          <w:sz w:val="20"/>
          <w:szCs w:val="20"/>
        </w:rPr>
        <w:t>Cette partie est importante car elle permet d’analyser la pertinence de votre projet en lien avec le calendrier, les dépenses prévisionnelles et les financements demandés. Elle permettra notamment de noter votre projet en fonction des critères de sélection détaillés dans l’appel à projets.</w:t>
      </w:r>
    </w:p>
    <w:p w14:paraId="2817E49A" w14:textId="1DEB6695" w:rsidR="00CE2DE9" w:rsidRPr="006F298D" w:rsidRDefault="00EA6217" w:rsidP="00FC60E5">
      <w:pPr>
        <w:pStyle w:val="normalformulaire"/>
        <w:spacing w:before="120"/>
        <w:rPr>
          <w:rFonts w:ascii="Calibri" w:hAnsi="Calibri"/>
          <w:color w:val="FF0000"/>
          <w:sz w:val="20"/>
          <w:szCs w:val="20"/>
        </w:rPr>
      </w:pPr>
      <w:r>
        <w:rPr>
          <w:rFonts w:ascii="Calibri" w:hAnsi="Calibri"/>
          <w:b/>
          <w:color w:val="FF0000"/>
          <w:sz w:val="20"/>
          <w:szCs w:val="20"/>
        </w:rPr>
        <w:t>Si le projet comporte plusieurs actions</w:t>
      </w:r>
      <w:r w:rsidR="00CE2DE9" w:rsidRPr="00CE2DE9">
        <w:rPr>
          <w:rFonts w:ascii="Calibri" w:hAnsi="Calibri"/>
          <w:b/>
          <w:color w:val="FF0000"/>
          <w:sz w:val="20"/>
          <w:szCs w:val="20"/>
        </w:rPr>
        <w:t>, il est nécessaire de remplir une annexe 1 par action.</w:t>
      </w:r>
    </w:p>
    <w:p w14:paraId="37A9A10B" w14:textId="77777777" w:rsidR="00005475" w:rsidRPr="00C13ED8" w:rsidRDefault="00005475" w:rsidP="00005475">
      <w:pPr>
        <w:pStyle w:val="normalformulaire"/>
        <w:rPr>
          <w:rFonts w:ascii="Calibri" w:hAnsi="Calibri"/>
          <w:b/>
          <w:color w:val="000000"/>
          <w:sz w:val="18"/>
        </w:rPr>
      </w:pPr>
    </w:p>
    <w:p w14:paraId="0193E636" w14:textId="77777777" w:rsidR="00005475" w:rsidRDefault="00005475" w:rsidP="00005475">
      <w:pPr>
        <w:pStyle w:val="normalformulaire"/>
        <w:rPr>
          <w:rFonts w:ascii="Calibri" w:hAnsi="Calibri"/>
          <w:sz w:val="18"/>
        </w:rPr>
      </w:pPr>
    </w:p>
    <w:p w14:paraId="21F35679" w14:textId="77777777" w:rsidR="00005475" w:rsidRPr="0030424E" w:rsidRDefault="00005475" w:rsidP="00005475">
      <w:pPr>
        <w:widowControl w:val="0"/>
        <w:autoSpaceDE w:val="0"/>
        <w:autoSpaceDN w:val="0"/>
        <w:adjustRightInd w:val="0"/>
        <w:rPr>
          <w:rFonts w:ascii="Calibri" w:eastAsia="MS Minngs" w:hAnsi="Calibri" w:cs="Calibri"/>
          <w:b/>
          <w:bCs/>
          <w:smallCaps/>
          <w:color w:val="000080"/>
          <w:sz w:val="24"/>
          <w:szCs w:val="24"/>
          <w:u w:val="single"/>
          <w:lang w:eastAsia="fr-FR"/>
        </w:rPr>
      </w:pPr>
      <w:r>
        <w:rPr>
          <w:rFonts w:ascii="Calibri" w:eastAsia="MS Minngs" w:hAnsi="Calibri" w:cs="Calibri"/>
          <w:b/>
          <w:bCs/>
          <w:smallCaps/>
          <w:color w:val="000080"/>
          <w:sz w:val="24"/>
          <w:szCs w:val="24"/>
          <w:u w:val="single"/>
          <w:lang w:eastAsia="fr-FR"/>
        </w:rPr>
        <w:t>C) Calendrier détaille du projet</w:t>
      </w:r>
      <w:r w:rsidRPr="0030424E">
        <w:rPr>
          <w:rFonts w:ascii="Calibri" w:eastAsia="MS Minngs" w:hAnsi="Calibri" w:cs="Calibri"/>
          <w:b/>
          <w:bCs/>
          <w:smallCaps/>
          <w:color w:val="000080"/>
          <w:sz w:val="24"/>
          <w:szCs w:val="24"/>
          <w:u w:val="single"/>
          <w:lang w:eastAsia="fr-FR"/>
        </w:rPr>
        <w:t xml:space="preserve"> </w:t>
      </w:r>
    </w:p>
    <w:p w14:paraId="0F4923EC" w14:textId="77777777" w:rsidR="00005475" w:rsidRPr="008F5608" w:rsidRDefault="00005475" w:rsidP="00005475">
      <w:pPr>
        <w:pStyle w:val="normalformulaire"/>
        <w:rPr>
          <w:rFonts w:ascii="Calibri" w:hAnsi="Calibri"/>
          <w:sz w:val="20"/>
          <w:szCs w:val="20"/>
        </w:rPr>
      </w:pPr>
      <w:r w:rsidRPr="008F5608">
        <w:rPr>
          <w:rFonts w:ascii="Calibri" w:hAnsi="Calibri"/>
          <w:sz w:val="20"/>
          <w:szCs w:val="20"/>
        </w:rPr>
        <w:t xml:space="preserve">Indiquez la date du début envisagé du projet ainsi que la date prévisionnelle de fin, ces deux dates ne devant pas être espacées de plus de </w:t>
      </w:r>
      <w:r w:rsidR="00DC12DE" w:rsidRPr="008F5608">
        <w:rPr>
          <w:rFonts w:ascii="Calibri" w:hAnsi="Calibri"/>
          <w:sz w:val="20"/>
          <w:szCs w:val="20"/>
        </w:rPr>
        <w:t xml:space="preserve">24 mois. </w:t>
      </w:r>
      <w:r w:rsidRPr="008F5608">
        <w:rPr>
          <w:rFonts w:ascii="Calibri" w:hAnsi="Calibri"/>
          <w:sz w:val="20"/>
          <w:szCs w:val="20"/>
        </w:rPr>
        <w:t xml:space="preserve"> </w:t>
      </w:r>
    </w:p>
    <w:p w14:paraId="03F3CA0D" w14:textId="78A45564" w:rsidR="00005475" w:rsidRPr="008F5608" w:rsidRDefault="00005475" w:rsidP="00005475">
      <w:pPr>
        <w:pStyle w:val="normalformulaire"/>
        <w:rPr>
          <w:rFonts w:ascii="Calibri" w:hAnsi="Calibri"/>
          <w:sz w:val="20"/>
          <w:szCs w:val="20"/>
        </w:rPr>
      </w:pPr>
      <w:r w:rsidRPr="008F5608">
        <w:rPr>
          <w:rFonts w:ascii="Calibri" w:hAnsi="Calibri"/>
          <w:sz w:val="20"/>
          <w:szCs w:val="20"/>
        </w:rPr>
        <w:t xml:space="preserve">Les actions doivent impérativement débuter </w:t>
      </w:r>
      <w:r w:rsidR="00DC12DE" w:rsidRPr="008F5608">
        <w:rPr>
          <w:rFonts w:ascii="Calibri" w:hAnsi="Calibri"/>
          <w:sz w:val="20"/>
          <w:szCs w:val="20"/>
        </w:rPr>
        <w:t>avant le 31 décembre 20</w:t>
      </w:r>
      <w:r w:rsidR="00CE2DE9">
        <w:rPr>
          <w:rFonts w:ascii="Calibri" w:hAnsi="Calibri"/>
          <w:sz w:val="20"/>
          <w:szCs w:val="20"/>
        </w:rPr>
        <w:t>20</w:t>
      </w:r>
      <w:r w:rsidRPr="008F5608">
        <w:rPr>
          <w:rFonts w:ascii="Calibri" w:hAnsi="Calibri"/>
          <w:sz w:val="20"/>
          <w:szCs w:val="20"/>
        </w:rPr>
        <w:t>. Si ce délai n’est pas respecté, la décision d’octroi de subvention s'annule d'elle-même.</w:t>
      </w:r>
    </w:p>
    <w:p w14:paraId="3A9AFE1F" w14:textId="77777777" w:rsidR="00005475" w:rsidRPr="008F5608" w:rsidRDefault="00005475" w:rsidP="00005475">
      <w:pPr>
        <w:pStyle w:val="normalformulaire"/>
        <w:rPr>
          <w:rFonts w:ascii="Calibri" w:hAnsi="Calibri"/>
          <w:sz w:val="20"/>
          <w:szCs w:val="20"/>
        </w:rPr>
      </w:pPr>
    </w:p>
    <w:p w14:paraId="6713BF97" w14:textId="77777777" w:rsidR="00005475" w:rsidRPr="008F5608" w:rsidRDefault="00005475" w:rsidP="00005475">
      <w:pPr>
        <w:pStyle w:val="normalformulaire"/>
        <w:rPr>
          <w:rFonts w:ascii="Calibri" w:hAnsi="Calibri"/>
          <w:sz w:val="20"/>
          <w:szCs w:val="20"/>
        </w:rPr>
      </w:pPr>
      <w:r w:rsidRPr="008F5608">
        <w:rPr>
          <w:rFonts w:ascii="Calibri" w:hAnsi="Calibri"/>
          <w:sz w:val="20"/>
          <w:szCs w:val="20"/>
        </w:rPr>
        <w:t xml:space="preserve">Le projet doit impérativement être achevé dans un délai de </w:t>
      </w:r>
      <w:r w:rsidR="00DC12DE" w:rsidRPr="008F5608">
        <w:rPr>
          <w:rFonts w:ascii="Calibri" w:hAnsi="Calibri"/>
          <w:sz w:val="20"/>
          <w:szCs w:val="20"/>
        </w:rPr>
        <w:t>24 mois</w:t>
      </w:r>
      <w:r w:rsidRPr="008F5608">
        <w:rPr>
          <w:rFonts w:ascii="Calibri" w:hAnsi="Calibri"/>
          <w:sz w:val="20"/>
          <w:szCs w:val="20"/>
        </w:rPr>
        <w:t xml:space="preserve"> maximum à compter de la date du début des dépenses et, en tout état de cause, dans un délai qui vous permette de déposer la dernière demande paiement auprès du service instructeur avant l’échéance de la date indiquée dans la décision d’attribution de l’aide. </w:t>
      </w:r>
    </w:p>
    <w:p w14:paraId="7BAA0195" w14:textId="77777777" w:rsidR="00005475" w:rsidRPr="008F5608" w:rsidRDefault="00005475" w:rsidP="00005475">
      <w:pPr>
        <w:pStyle w:val="normalformulaire"/>
        <w:rPr>
          <w:rFonts w:ascii="Calibri" w:hAnsi="Calibri"/>
          <w:color w:val="000000"/>
          <w:sz w:val="20"/>
          <w:szCs w:val="20"/>
        </w:rPr>
      </w:pPr>
    </w:p>
    <w:p w14:paraId="440BA964" w14:textId="77777777" w:rsidR="00005475" w:rsidRPr="008F5608" w:rsidRDefault="00005475" w:rsidP="00005475">
      <w:pPr>
        <w:pStyle w:val="normalformulaire"/>
        <w:rPr>
          <w:rFonts w:ascii="Calibri" w:hAnsi="Calibri"/>
          <w:sz w:val="20"/>
          <w:szCs w:val="20"/>
        </w:rPr>
      </w:pPr>
      <w:r w:rsidRPr="008F5608">
        <w:rPr>
          <w:rFonts w:ascii="Calibri" w:hAnsi="Calibri"/>
          <w:sz w:val="20"/>
          <w:szCs w:val="20"/>
        </w:rPr>
        <w:t>Si votre projet comporte plusieurs étapes/phases, merci de les indiquer dans le cadre prévu à cet effet. Cela permet au service instructeur de vérifier la cohérence de votre projet et son caractère réalisable.</w:t>
      </w:r>
    </w:p>
    <w:p w14:paraId="0E6E2956" w14:textId="77777777" w:rsidR="00005475" w:rsidRDefault="00005475" w:rsidP="00005475">
      <w:pPr>
        <w:pStyle w:val="normalformulaire"/>
        <w:rPr>
          <w:rFonts w:ascii="Calibri" w:hAnsi="Calibri"/>
          <w:sz w:val="18"/>
        </w:rPr>
      </w:pPr>
    </w:p>
    <w:p w14:paraId="33349113" w14:textId="77777777" w:rsidR="00C93482" w:rsidRDefault="00C93482" w:rsidP="00005475">
      <w:pPr>
        <w:pStyle w:val="normalformulaire"/>
        <w:rPr>
          <w:rFonts w:ascii="Calibri" w:hAnsi="Calibri"/>
          <w:sz w:val="18"/>
        </w:rPr>
      </w:pPr>
    </w:p>
    <w:p w14:paraId="02AE4EA9" w14:textId="77777777" w:rsidR="00C93482" w:rsidRDefault="00C93482" w:rsidP="00005475">
      <w:pPr>
        <w:pStyle w:val="normalformulaire"/>
        <w:rPr>
          <w:rFonts w:ascii="Calibri" w:hAnsi="Calibri"/>
          <w:sz w:val="18"/>
        </w:rPr>
      </w:pPr>
    </w:p>
    <w:p w14:paraId="740C6B2E" w14:textId="77777777" w:rsidR="00005475" w:rsidRDefault="00005475" w:rsidP="00005475">
      <w:pPr>
        <w:pStyle w:val="normalformulaire"/>
        <w:rPr>
          <w:rFonts w:ascii="Calibri" w:hAnsi="Calibri"/>
          <w:sz w:val="18"/>
        </w:rPr>
      </w:pPr>
    </w:p>
    <w:p w14:paraId="1B78AFFD" w14:textId="77777777" w:rsidR="00005475" w:rsidRPr="004256EE" w:rsidRDefault="00005475" w:rsidP="00005475">
      <w:pPr>
        <w:widowControl w:val="0"/>
        <w:pBdr>
          <w:bottom w:val="single" w:sz="12" w:space="1" w:color="FFCC00"/>
        </w:pBdr>
        <w:tabs>
          <w:tab w:val="left" w:pos="1380"/>
          <w:tab w:val="center" w:pos="4762"/>
        </w:tabs>
        <w:autoSpaceDE w:val="0"/>
        <w:autoSpaceDN w:val="0"/>
        <w:adjustRightInd w:val="0"/>
        <w:rPr>
          <w:rFonts w:ascii="Calibri" w:eastAsia="MS Minngs" w:hAnsi="Calibri" w:cs="Calibri"/>
          <w:bCs/>
          <w:iCs/>
          <w:caps/>
          <w:color w:val="000080"/>
          <w:sz w:val="28"/>
          <w:szCs w:val="28"/>
          <w:lang w:eastAsia="fr-FR"/>
        </w:rPr>
      </w:pPr>
      <w:r w:rsidRPr="004256EE">
        <w:rPr>
          <w:rFonts w:ascii="Calibri" w:eastAsia="MS Minngs" w:hAnsi="Calibri" w:cs="Calibri"/>
          <w:bCs/>
          <w:iCs/>
          <w:caps/>
          <w:color w:val="000080"/>
          <w:sz w:val="28"/>
          <w:szCs w:val="28"/>
          <w:lang w:eastAsia="fr-FR"/>
        </w:rPr>
        <w:t xml:space="preserve">3-Eléments financiers  </w:t>
      </w:r>
    </w:p>
    <w:p w14:paraId="00043316" w14:textId="77777777" w:rsidR="00005475" w:rsidRPr="0030424E" w:rsidRDefault="00005475" w:rsidP="00005475">
      <w:pPr>
        <w:pStyle w:val="normalformulaire"/>
        <w:rPr>
          <w:rFonts w:ascii="Calibri" w:eastAsia="MS Minngs" w:hAnsi="Calibri" w:cs="Calibri"/>
          <w:b/>
          <w:bCs/>
          <w:smallCaps/>
          <w:color w:val="000080"/>
          <w:sz w:val="24"/>
          <w:u w:val="single"/>
          <w:lang w:eastAsia="fr-FR"/>
        </w:rPr>
      </w:pPr>
    </w:p>
    <w:p w14:paraId="3C2892FB" w14:textId="77777777" w:rsidR="00005475" w:rsidRPr="0030424E" w:rsidRDefault="00005475" w:rsidP="00005475">
      <w:pPr>
        <w:pStyle w:val="normalformulaire"/>
        <w:rPr>
          <w:rFonts w:ascii="Calibri" w:eastAsia="MS Minngs" w:hAnsi="Calibri" w:cs="Calibri"/>
          <w:b/>
          <w:bCs/>
          <w:smallCaps/>
          <w:color w:val="000080"/>
          <w:sz w:val="24"/>
          <w:u w:val="single"/>
          <w:lang w:eastAsia="fr-FR"/>
        </w:rPr>
      </w:pPr>
      <w:r w:rsidRPr="0030424E">
        <w:rPr>
          <w:rFonts w:ascii="Calibri" w:eastAsia="MS Minngs" w:hAnsi="Calibri" w:cs="Calibri"/>
          <w:b/>
          <w:bCs/>
          <w:smallCaps/>
          <w:color w:val="000080"/>
          <w:sz w:val="24"/>
          <w:u w:val="single"/>
          <w:lang w:eastAsia="fr-FR"/>
        </w:rPr>
        <w:t xml:space="preserve">A) </w:t>
      </w:r>
      <w:r>
        <w:rPr>
          <w:rFonts w:ascii="Calibri" w:eastAsia="MS Minngs" w:hAnsi="Calibri" w:cs="Calibri"/>
          <w:b/>
          <w:bCs/>
          <w:smallCaps/>
          <w:color w:val="000080"/>
          <w:sz w:val="24"/>
          <w:u w:val="single"/>
          <w:lang w:eastAsia="fr-FR"/>
        </w:rPr>
        <w:t xml:space="preserve">Dépenses et recettes prévisionnelles  </w:t>
      </w:r>
    </w:p>
    <w:p w14:paraId="7B9B85AB" w14:textId="77777777" w:rsidR="00256734" w:rsidRDefault="00005475" w:rsidP="00005475">
      <w:pPr>
        <w:pStyle w:val="normalformulaire"/>
        <w:rPr>
          <w:rFonts w:ascii="Calibri" w:hAnsi="Calibri"/>
          <w:sz w:val="20"/>
          <w:szCs w:val="20"/>
        </w:rPr>
      </w:pPr>
      <w:r w:rsidRPr="008F5608">
        <w:rPr>
          <w:rFonts w:ascii="Calibri" w:hAnsi="Calibri"/>
          <w:sz w:val="20"/>
          <w:szCs w:val="20"/>
        </w:rPr>
        <w:t xml:space="preserve">Cette partie doit présenter l’ensemble des dépenses et recettes prévues dans le cadre de la réalisation du projet. </w:t>
      </w:r>
    </w:p>
    <w:p w14:paraId="1863DAB3" w14:textId="77777777" w:rsidR="00256734" w:rsidRDefault="00256734" w:rsidP="00005475">
      <w:pPr>
        <w:pStyle w:val="normalformulaire"/>
        <w:rPr>
          <w:rFonts w:ascii="Calibri" w:hAnsi="Calibri"/>
          <w:sz w:val="20"/>
          <w:szCs w:val="20"/>
        </w:rPr>
      </w:pPr>
      <w:r w:rsidRPr="008F5608">
        <w:rPr>
          <w:rFonts w:ascii="Calibri" w:hAnsi="Calibri"/>
          <w:sz w:val="20"/>
          <w:szCs w:val="20"/>
        </w:rPr>
        <w:t xml:space="preserve">Le tableau des dépenses </w:t>
      </w:r>
      <w:r>
        <w:rPr>
          <w:rFonts w:ascii="Calibri" w:hAnsi="Calibri"/>
          <w:sz w:val="20"/>
          <w:szCs w:val="20"/>
        </w:rPr>
        <w:t xml:space="preserve">prévisionnelles </w:t>
      </w:r>
      <w:r w:rsidRPr="008F5608">
        <w:rPr>
          <w:rFonts w:ascii="Calibri" w:hAnsi="Calibri"/>
          <w:sz w:val="20"/>
          <w:szCs w:val="20"/>
        </w:rPr>
        <w:t>permet de donner une visibilité par poste de dépenses</w:t>
      </w:r>
    </w:p>
    <w:p w14:paraId="49C9B5F5" w14:textId="77777777" w:rsidR="00256734" w:rsidRDefault="00256734" w:rsidP="00005475">
      <w:pPr>
        <w:pStyle w:val="normalformulaire"/>
        <w:rPr>
          <w:rFonts w:ascii="Calibri" w:hAnsi="Calibri"/>
          <w:sz w:val="20"/>
          <w:szCs w:val="20"/>
        </w:rPr>
      </w:pPr>
    </w:p>
    <w:p w14:paraId="5A5642EE" w14:textId="77777777" w:rsidR="00005475" w:rsidRPr="008F5608" w:rsidRDefault="00005475" w:rsidP="00005475">
      <w:pPr>
        <w:pStyle w:val="normalformulaire"/>
        <w:rPr>
          <w:rFonts w:ascii="Calibri" w:hAnsi="Calibri"/>
          <w:sz w:val="20"/>
          <w:szCs w:val="20"/>
        </w:rPr>
      </w:pPr>
      <w:r w:rsidRPr="008F5608">
        <w:rPr>
          <w:rFonts w:ascii="Calibri" w:hAnsi="Calibri"/>
          <w:sz w:val="20"/>
          <w:szCs w:val="20"/>
        </w:rPr>
        <w:t xml:space="preserve">L’annexe </w:t>
      </w:r>
      <w:r w:rsidR="00DC12DE" w:rsidRPr="008F5608">
        <w:rPr>
          <w:rFonts w:ascii="Calibri" w:hAnsi="Calibri"/>
          <w:sz w:val="20"/>
          <w:szCs w:val="20"/>
        </w:rPr>
        <w:t>1</w:t>
      </w:r>
      <w:r w:rsidRPr="008F5608">
        <w:rPr>
          <w:rFonts w:ascii="Calibri" w:hAnsi="Calibri"/>
          <w:sz w:val="20"/>
          <w:szCs w:val="20"/>
        </w:rPr>
        <w:t xml:space="preserve"> – Plan de financement permet de détailler chaque type de dépenses (dépense sur devis, de rémunération sur frais réels…). Tous les onglets sont à compléter. Les cellules en bleu contiennent des formules à de pas modifier. </w:t>
      </w:r>
    </w:p>
    <w:p w14:paraId="3A5296E1" w14:textId="536CC8B3" w:rsidR="00005475" w:rsidRPr="008F5608" w:rsidRDefault="00005475" w:rsidP="00005475">
      <w:pPr>
        <w:pStyle w:val="normalformulaire"/>
        <w:rPr>
          <w:rFonts w:ascii="Calibri" w:hAnsi="Calibri"/>
          <w:sz w:val="20"/>
          <w:szCs w:val="20"/>
        </w:rPr>
      </w:pPr>
      <w:r w:rsidRPr="008F5608">
        <w:rPr>
          <w:rFonts w:ascii="Calibri" w:hAnsi="Calibri"/>
          <w:sz w:val="20"/>
          <w:szCs w:val="20"/>
        </w:rPr>
        <w:t xml:space="preserve">L’annexe </w:t>
      </w:r>
      <w:r w:rsidR="00DC12DE" w:rsidRPr="008F5608">
        <w:rPr>
          <w:rFonts w:ascii="Calibri" w:hAnsi="Calibri"/>
          <w:sz w:val="20"/>
          <w:szCs w:val="20"/>
        </w:rPr>
        <w:t>1</w:t>
      </w:r>
      <w:r w:rsidRPr="008F5608">
        <w:rPr>
          <w:rFonts w:ascii="Calibri" w:hAnsi="Calibri"/>
          <w:sz w:val="20"/>
          <w:szCs w:val="20"/>
        </w:rPr>
        <w:t xml:space="preserve"> permet de détailler les dépenses par type, or certaines dépenses peuvent être réparties dans ces différents types (ex : frais d’impression sur devis et frais d’impression en frais réels)..  </w:t>
      </w:r>
    </w:p>
    <w:p w14:paraId="0D72F73B" w14:textId="77777777" w:rsidR="00005475" w:rsidRPr="008F5608" w:rsidRDefault="00005475" w:rsidP="00005475">
      <w:pPr>
        <w:pStyle w:val="normalformulaire"/>
        <w:rPr>
          <w:rFonts w:ascii="Calibri" w:hAnsi="Calibri"/>
          <w:sz w:val="20"/>
          <w:szCs w:val="20"/>
        </w:rPr>
      </w:pPr>
    </w:p>
    <w:p w14:paraId="0E833C79" w14:textId="77777777" w:rsidR="00005475" w:rsidRPr="008F5608" w:rsidRDefault="00005475" w:rsidP="00005475">
      <w:pPr>
        <w:pStyle w:val="normalformulaire"/>
        <w:rPr>
          <w:rFonts w:ascii="Calibri" w:hAnsi="Calibri"/>
          <w:sz w:val="20"/>
          <w:szCs w:val="20"/>
        </w:rPr>
      </w:pPr>
      <w:r w:rsidRPr="008F5608">
        <w:rPr>
          <w:rFonts w:ascii="Calibri" w:hAnsi="Calibri"/>
          <w:sz w:val="20"/>
          <w:szCs w:val="20"/>
        </w:rPr>
        <w:t xml:space="preserve">Les différentes dépenses se présentent sous la forme de différents postes de dépenses : </w:t>
      </w:r>
    </w:p>
    <w:p w14:paraId="5BB39D9C" w14:textId="77777777" w:rsidR="00005475" w:rsidRDefault="00005475" w:rsidP="00005475">
      <w:pPr>
        <w:pStyle w:val="normalformulaire"/>
        <w:numPr>
          <w:ilvl w:val="0"/>
          <w:numId w:val="4"/>
        </w:numPr>
        <w:rPr>
          <w:rFonts w:ascii="Calibri" w:hAnsi="Calibri"/>
          <w:sz w:val="20"/>
          <w:szCs w:val="20"/>
        </w:rPr>
      </w:pPr>
      <w:r w:rsidRPr="008F5608">
        <w:rPr>
          <w:rFonts w:ascii="Calibri" w:hAnsi="Calibri"/>
          <w:sz w:val="20"/>
          <w:szCs w:val="20"/>
          <w:u w:val="single"/>
        </w:rPr>
        <w:t>Coûts salariaux rattachables au projet</w:t>
      </w:r>
      <w:r w:rsidRPr="008F5608">
        <w:rPr>
          <w:rFonts w:ascii="Calibri" w:hAnsi="Calibri"/>
          <w:sz w:val="20"/>
          <w:szCs w:val="20"/>
        </w:rPr>
        <w:t xml:space="preserve"> : vous devrez présenter tous les éléments permettant de justifier du temps de travail et du montant de rémunération pour chaque agent concerné directement par la réalisation du projet </w:t>
      </w:r>
      <w:r w:rsidRPr="006F298D">
        <w:rPr>
          <w:rFonts w:ascii="Calibri" w:hAnsi="Calibri"/>
          <w:color w:val="FF0000"/>
          <w:sz w:val="20"/>
          <w:szCs w:val="20"/>
          <w:highlight w:val="yellow"/>
        </w:rPr>
        <w:t>(attention : ce temps devra être tracé de façon fiable et vérifiable tout au long du projet. Une feuille de suivi du temps passé pourra vous être remise par le service instructeur).</w:t>
      </w:r>
    </w:p>
    <w:p w14:paraId="14B25798" w14:textId="77777777" w:rsidR="00024294" w:rsidRPr="008F5608" w:rsidRDefault="00024294" w:rsidP="00024294">
      <w:pPr>
        <w:pStyle w:val="normalformulaire"/>
        <w:ind w:left="720"/>
        <w:rPr>
          <w:rFonts w:ascii="Calibri" w:hAnsi="Calibri"/>
          <w:sz w:val="20"/>
          <w:szCs w:val="20"/>
        </w:rPr>
      </w:pPr>
    </w:p>
    <w:p w14:paraId="18D7279B" w14:textId="77777777" w:rsidR="00005475" w:rsidRDefault="00005475" w:rsidP="00005475">
      <w:pPr>
        <w:pStyle w:val="normalformulaire"/>
        <w:numPr>
          <w:ilvl w:val="0"/>
          <w:numId w:val="4"/>
        </w:numPr>
        <w:rPr>
          <w:rFonts w:ascii="Calibri" w:hAnsi="Calibri"/>
          <w:sz w:val="20"/>
          <w:szCs w:val="20"/>
        </w:rPr>
      </w:pPr>
      <w:r w:rsidRPr="008F5608">
        <w:rPr>
          <w:rFonts w:ascii="Calibri" w:hAnsi="Calibri"/>
          <w:sz w:val="20"/>
          <w:szCs w:val="20"/>
          <w:u w:val="single"/>
        </w:rPr>
        <w:t>Prestations externes pour l’installation</w:t>
      </w:r>
      <w:r w:rsidR="008F5608">
        <w:rPr>
          <w:rFonts w:ascii="Calibri" w:hAnsi="Calibri"/>
          <w:sz w:val="20"/>
          <w:szCs w:val="20"/>
          <w:u w:val="single"/>
        </w:rPr>
        <w:t>, la réalisation</w:t>
      </w:r>
      <w:r w:rsidRPr="008F5608">
        <w:rPr>
          <w:rFonts w:ascii="Calibri" w:hAnsi="Calibri"/>
          <w:sz w:val="20"/>
          <w:szCs w:val="20"/>
          <w:u w:val="single"/>
        </w:rPr>
        <w:t xml:space="preserve"> et le fonctionnement des dispositifs de démonstration</w:t>
      </w:r>
      <w:r w:rsidR="008F5608">
        <w:rPr>
          <w:rFonts w:ascii="Calibri" w:hAnsi="Calibri"/>
          <w:sz w:val="20"/>
          <w:szCs w:val="20"/>
          <w:u w:val="single"/>
        </w:rPr>
        <w:t xml:space="preserve"> ou d’information</w:t>
      </w:r>
      <w:r w:rsidRPr="008F5608">
        <w:rPr>
          <w:rFonts w:ascii="Calibri" w:hAnsi="Calibri"/>
          <w:sz w:val="20"/>
          <w:szCs w:val="20"/>
        </w:rPr>
        <w:t xml:space="preserve">: vous devez </w:t>
      </w:r>
      <w:r w:rsidR="00024294">
        <w:rPr>
          <w:rFonts w:ascii="Calibri" w:hAnsi="Calibri"/>
          <w:sz w:val="20"/>
          <w:szCs w:val="20"/>
        </w:rPr>
        <w:t>fournir un ou des devis permettant de vérifier le coût raisonnable de la prestation</w:t>
      </w:r>
      <w:r w:rsidRPr="008F5608">
        <w:rPr>
          <w:rFonts w:ascii="Calibri" w:hAnsi="Calibri"/>
          <w:sz w:val="20"/>
          <w:szCs w:val="20"/>
        </w:rPr>
        <w:t> ; si votre structure est soumise à la commande publique, une procédure d’appel public à la concurrence</w:t>
      </w:r>
      <w:r w:rsidRPr="008F5608">
        <w:rPr>
          <w:rFonts w:ascii="Calibri" w:hAnsi="Calibri"/>
          <w:b/>
          <w:color w:val="008000"/>
          <w:sz w:val="20"/>
          <w:szCs w:val="20"/>
        </w:rPr>
        <w:t xml:space="preserve"> </w:t>
      </w:r>
      <w:r w:rsidRPr="008F5608">
        <w:rPr>
          <w:rFonts w:ascii="Calibri" w:hAnsi="Calibri"/>
          <w:sz w:val="20"/>
          <w:szCs w:val="20"/>
        </w:rPr>
        <w:t>devra être engagé</w:t>
      </w:r>
      <w:r w:rsidR="00024294">
        <w:rPr>
          <w:rFonts w:ascii="Calibri" w:hAnsi="Calibri"/>
          <w:sz w:val="20"/>
          <w:szCs w:val="20"/>
        </w:rPr>
        <w:t xml:space="preserve">e en fonction des seuils légaux. </w:t>
      </w:r>
    </w:p>
    <w:p w14:paraId="1117206E" w14:textId="77777777" w:rsidR="00024294" w:rsidRPr="007A4441" w:rsidRDefault="00C93482" w:rsidP="007A4441">
      <w:pPr>
        <w:rPr>
          <w:rFonts w:ascii="Calibri" w:eastAsia="Times New Roman" w:hAnsi="Calibri" w:cs="Tahoma"/>
          <w:sz w:val="20"/>
          <w:szCs w:val="20"/>
          <w:lang w:eastAsia="zh-CN"/>
        </w:rPr>
      </w:pPr>
      <w:r>
        <w:rPr>
          <w:rFonts w:ascii="Calibri" w:hAnsi="Calibri"/>
          <w:sz w:val="20"/>
          <w:szCs w:val="20"/>
        </w:rPr>
        <w:br w:type="page"/>
      </w:r>
    </w:p>
    <w:p w14:paraId="3F43DB80" w14:textId="77777777" w:rsidR="00024294" w:rsidRDefault="00024294" w:rsidP="00024294">
      <w:pPr>
        <w:pBdr>
          <w:top w:val="single" w:sz="4" w:space="0" w:color="auto"/>
          <w:left w:val="single" w:sz="4" w:space="4" w:color="auto"/>
          <w:bottom w:val="single" w:sz="4" w:space="1" w:color="auto"/>
          <w:right w:val="single" w:sz="4" w:space="4" w:color="auto"/>
        </w:pBdr>
        <w:shd w:val="clear" w:color="auto" w:fill="FABF8F"/>
        <w:spacing w:after="0"/>
        <w:rPr>
          <w:rFonts w:ascii="Calibri" w:hAnsi="Calibri" w:cs="Calibri"/>
          <w:sz w:val="20"/>
          <w:szCs w:val="20"/>
        </w:rPr>
      </w:pPr>
      <w:r w:rsidRPr="00B865FD">
        <w:rPr>
          <w:rFonts w:ascii="Calibri" w:hAnsi="Calibri" w:cs="Calibri"/>
          <w:b/>
          <w:sz w:val="20"/>
          <w:szCs w:val="20"/>
          <w:u w:val="single"/>
        </w:rPr>
        <w:lastRenderedPageBreak/>
        <w:t xml:space="preserve">Attention : </w:t>
      </w:r>
      <w:r w:rsidRPr="00B865FD">
        <w:rPr>
          <w:rFonts w:ascii="Calibri" w:hAnsi="Calibri" w:cs="Calibri"/>
          <w:sz w:val="20"/>
          <w:szCs w:val="20"/>
        </w:rPr>
        <w:t>Justification des coûts à préciser obligatoirement selon les modalités suivantes :</w:t>
      </w:r>
    </w:p>
    <w:p w14:paraId="2948988A" w14:textId="77777777" w:rsidR="00024294" w:rsidRPr="00B865FD" w:rsidRDefault="00024294" w:rsidP="00024294">
      <w:pPr>
        <w:pBdr>
          <w:top w:val="single" w:sz="4" w:space="0" w:color="auto"/>
          <w:left w:val="single" w:sz="4" w:space="4" w:color="auto"/>
          <w:bottom w:val="single" w:sz="4" w:space="1" w:color="auto"/>
          <w:right w:val="single" w:sz="4" w:space="4" w:color="auto"/>
        </w:pBdr>
        <w:shd w:val="clear" w:color="auto" w:fill="FABF8F"/>
        <w:spacing w:after="0"/>
        <w:rPr>
          <w:rFonts w:ascii="Calibri" w:hAnsi="Calibri" w:cs="Calibri"/>
          <w:sz w:val="20"/>
          <w:szCs w:val="20"/>
        </w:rPr>
      </w:pPr>
      <w:r w:rsidRPr="00B865FD">
        <w:rPr>
          <w:rFonts w:ascii="Calibri" w:hAnsi="Calibri" w:cs="Calibri"/>
          <w:sz w:val="20"/>
          <w:szCs w:val="20"/>
        </w:rPr>
        <w:t xml:space="preserve">Fournir : 1 devis pour les </w:t>
      </w:r>
      <w:r>
        <w:rPr>
          <w:rFonts w:ascii="Calibri" w:hAnsi="Calibri" w:cs="Calibri"/>
          <w:sz w:val="20"/>
          <w:szCs w:val="20"/>
        </w:rPr>
        <w:t>dépenses</w:t>
      </w:r>
      <w:r w:rsidRPr="00B865FD">
        <w:rPr>
          <w:rFonts w:ascii="Calibri" w:hAnsi="Calibri" w:cs="Calibri"/>
          <w:sz w:val="20"/>
          <w:szCs w:val="20"/>
        </w:rPr>
        <w:t xml:space="preserve"> en dessous de 2 000 €</w:t>
      </w:r>
    </w:p>
    <w:p w14:paraId="6110B435" w14:textId="77777777" w:rsidR="00024294" w:rsidRPr="00B865FD" w:rsidRDefault="00024294" w:rsidP="00024294">
      <w:pPr>
        <w:pBdr>
          <w:top w:val="single" w:sz="4" w:space="0" w:color="auto"/>
          <w:left w:val="single" w:sz="4" w:space="4" w:color="auto"/>
          <w:bottom w:val="single" w:sz="4" w:space="1" w:color="auto"/>
          <w:right w:val="single" w:sz="4" w:space="4" w:color="auto"/>
        </w:pBdr>
        <w:shd w:val="clear" w:color="auto" w:fill="FABF8F"/>
        <w:spacing w:after="0"/>
        <w:rPr>
          <w:rFonts w:ascii="Calibri" w:hAnsi="Calibri" w:cs="Calibri"/>
          <w:sz w:val="20"/>
          <w:szCs w:val="20"/>
        </w:rPr>
      </w:pPr>
      <w:r w:rsidRPr="00B865FD">
        <w:rPr>
          <w:rFonts w:ascii="Calibri" w:hAnsi="Calibri" w:cs="Calibri"/>
          <w:sz w:val="20"/>
          <w:szCs w:val="20"/>
        </w:rPr>
        <w:tab/>
      </w:r>
      <w:r>
        <w:rPr>
          <w:rFonts w:ascii="Calibri" w:hAnsi="Calibri" w:cs="Calibri"/>
          <w:sz w:val="20"/>
          <w:szCs w:val="20"/>
        </w:rPr>
        <w:t xml:space="preserve"> </w:t>
      </w:r>
      <w:r w:rsidRPr="00B865FD">
        <w:rPr>
          <w:rFonts w:ascii="Calibri" w:hAnsi="Calibri" w:cs="Calibri"/>
          <w:sz w:val="20"/>
          <w:szCs w:val="20"/>
        </w:rPr>
        <w:t xml:space="preserve">2 devis pour les </w:t>
      </w:r>
      <w:r>
        <w:rPr>
          <w:rFonts w:ascii="Calibri" w:hAnsi="Calibri" w:cs="Calibri"/>
          <w:sz w:val="20"/>
          <w:szCs w:val="20"/>
        </w:rPr>
        <w:t>dépenses</w:t>
      </w:r>
      <w:r w:rsidRPr="00B865FD">
        <w:rPr>
          <w:rFonts w:ascii="Calibri" w:hAnsi="Calibri" w:cs="Calibri"/>
          <w:sz w:val="20"/>
          <w:szCs w:val="20"/>
        </w:rPr>
        <w:t xml:space="preserve"> entre 2</w:t>
      </w:r>
      <w:r>
        <w:rPr>
          <w:rFonts w:ascii="Calibri" w:hAnsi="Calibri" w:cs="Calibri"/>
          <w:sz w:val="20"/>
          <w:szCs w:val="20"/>
        </w:rPr>
        <w:t xml:space="preserve"> </w:t>
      </w:r>
      <w:r w:rsidRPr="00B865FD">
        <w:rPr>
          <w:rFonts w:ascii="Calibri" w:hAnsi="Calibri" w:cs="Calibri"/>
          <w:sz w:val="20"/>
          <w:szCs w:val="20"/>
        </w:rPr>
        <w:t>000 et 90 000 €</w:t>
      </w:r>
    </w:p>
    <w:p w14:paraId="58DE396F" w14:textId="77777777" w:rsidR="00024294" w:rsidRDefault="00024294" w:rsidP="00024294">
      <w:pPr>
        <w:pBdr>
          <w:top w:val="single" w:sz="4" w:space="0" w:color="auto"/>
          <w:left w:val="single" w:sz="4" w:space="4" w:color="auto"/>
          <w:bottom w:val="single" w:sz="4" w:space="1" w:color="auto"/>
          <w:right w:val="single" w:sz="4" w:space="4" w:color="auto"/>
        </w:pBdr>
        <w:shd w:val="clear" w:color="auto" w:fill="FABF8F"/>
        <w:spacing w:after="0"/>
        <w:rPr>
          <w:rFonts w:ascii="Calibri" w:hAnsi="Calibri" w:cs="Calibri"/>
          <w:sz w:val="20"/>
          <w:szCs w:val="20"/>
        </w:rPr>
      </w:pPr>
      <w:r w:rsidRPr="00B865FD">
        <w:rPr>
          <w:rFonts w:ascii="Calibri" w:hAnsi="Calibri" w:cs="Calibri"/>
          <w:sz w:val="20"/>
          <w:szCs w:val="20"/>
        </w:rPr>
        <w:tab/>
      </w:r>
      <w:r>
        <w:rPr>
          <w:rFonts w:ascii="Calibri" w:hAnsi="Calibri" w:cs="Calibri"/>
          <w:sz w:val="20"/>
          <w:szCs w:val="20"/>
        </w:rPr>
        <w:t xml:space="preserve"> </w:t>
      </w:r>
      <w:r w:rsidRPr="00B865FD">
        <w:rPr>
          <w:rFonts w:ascii="Calibri" w:hAnsi="Calibri" w:cs="Calibri"/>
          <w:sz w:val="20"/>
          <w:szCs w:val="20"/>
        </w:rPr>
        <w:t xml:space="preserve">3 devis pour les </w:t>
      </w:r>
      <w:r>
        <w:rPr>
          <w:rFonts w:ascii="Calibri" w:hAnsi="Calibri" w:cs="Calibri"/>
          <w:sz w:val="20"/>
          <w:szCs w:val="20"/>
        </w:rPr>
        <w:t>dépenses au-dessus de 90 000 €</w:t>
      </w:r>
    </w:p>
    <w:p w14:paraId="604E2B8B" w14:textId="77777777" w:rsidR="00024294" w:rsidRPr="00B865FD" w:rsidRDefault="00024294" w:rsidP="00024294">
      <w:pPr>
        <w:pBdr>
          <w:top w:val="single" w:sz="4" w:space="0" w:color="auto"/>
          <w:left w:val="single" w:sz="4" w:space="4" w:color="auto"/>
          <w:bottom w:val="single" w:sz="4" w:space="1" w:color="auto"/>
          <w:right w:val="single" w:sz="4" w:space="4" w:color="auto"/>
        </w:pBdr>
        <w:shd w:val="clear" w:color="auto" w:fill="FABF8F"/>
        <w:spacing w:after="0"/>
        <w:rPr>
          <w:rFonts w:ascii="Calibri" w:hAnsi="Calibri" w:cs="Calibri"/>
          <w:sz w:val="20"/>
          <w:szCs w:val="20"/>
        </w:rPr>
      </w:pPr>
      <w:r>
        <w:rPr>
          <w:rFonts w:ascii="Calibri" w:hAnsi="Calibri" w:cs="Calibri"/>
          <w:sz w:val="20"/>
          <w:szCs w:val="20"/>
        </w:rPr>
        <w:t xml:space="preserve">Pour les marchés publics en-dessous du seuil de 25 000 € </w:t>
      </w:r>
      <w:r w:rsidRPr="00B865FD">
        <w:rPr>
          <w:rFonts w:ascii="Calibri" w:hAnsi="Calibri" w:cs="Calibri"/>
          <w:sz w:val="20"/>
          <w:szCs w:val="20"/>
        </w:rPr>
        <w:t xml:space="preserve">: fournir </w:t>
      </w:r>
      <w:r>
        <w:rPr>
          <w:rFonts w:ascii="Calibri" w:hAnsi="Calibri" w:cs="Calibri"/>
          <w:sz w:val="20"/>
          <w:szCs w:val="20"/>
        </w:rPr>
        <w:t xml:space="preserve">1 ou 2 devis conformément aux modalités précisées ci-dessus. Pour les marchés publics égalant ou dépassant le seuil de 25 000 € </w:t>
      </w:r>
      <w:r w:rsidRPr="00B865FD">
        <w:rPr>
          <w:rFonts w:ascii="Calibri" w:hAnsi="Calibri" w:cs="Calibri"/>
          <w:sz w:val="20"/>
          <w:szCs w:val="20"/>
        </w:rPr>
        <w:t>: fournir les pièces du marché permettant de justifier le caractère raisonnable des coûts.</w:t>
      </w:r>
      <w:r>
        <w:rPr>
          <w:rFonts w:ascii="Calibri" w:hAnsi="Calibri" w:cs="Calibri"/>
          <w:sz w:val="20"/>
          <w:szCs w:val="20"/>
        </w:rPr>
        <w:t xml:space="preserve"> </w:t>
      </w:r>
      <w:r w:rsidRPr="00B865FD">
        <w:rPr>
          <w:rFonts w:ascii="Calibri" w:hAnsi="Calibri" w:cs="Calibri"/>
          <w:sz w:val="20"/>
          <w:szCs w:val="20"/>
        </w:rPr>
        <w:t>Les devis doivent mentionner le taux de TVA et montants HT et TTC. Les devis doivent être précis, faire référence à un intitulé de matériel, travaux ou aménagements éligibles et provenir de fournisseurs différents.</w:t>
      </w:r>
    </w:p>
    <w:p w14:paraId="31E953A1" w14:textId="77777777" w:rsidR="00024294" w:rsidRPr="00024294" w:rsidRDefault="00024294" w:rsidP="00024294">
      <w:pPr>
        <w:pStyle w:val="normalformulaire"/>
        <w:ind w:left="720"/>
        <w:rPr>
          <w:rFonts w:ascii="Calibri" w:hAnsi="Calibri"/>
          <w:sz w:val="20"/>
          <w:szCs w:val="20"/>
        </w:rPr>
      </w:pPr>
    </w:p>
    <w:p w14:paraId="5F3A230D" w14:textId="77777777" w:rsidR="00005475" w:rsidRDefault="00005475" w:rsidP="00005475">
      <w:pPr>
        <w:pStyle w:val="normalformulaire"/>
        <w:numPr>
          <w:ilvl w:val="0"/>
          <w:numId w:val="4"/>
        </w:numPr>
        <w:rPr>
          <w:rFonts w:ascii="Calibri" w:hAnsi="Calibri"/>
          <w:sz w:val="20"/>
          <w:szCs w:val="20"/>
        </w:rPr>
      </w:pPr>
      <w:r w:rsidRPr="008F5608">
        <w:rPr>
          <w:rFonts w:ascii="Calibri" w:hAnsi="Calibri"/>
          <w:sz w:val="20"/>
          <w:szCs w:val="20"/>
          <w:u w:val="single"/>
        </w:rPr>
        <w:t>Coûts indirects</w:t>
      </w:r>
      <w:r w:rsidRPr="008F5608">
        <w:rPr>
          <w:rFonts w:ascii="Calibri" w:hAnsi="Calibri"/>
          <w:sz w:val="20"/>
          <w:szCs w:val="20"/>
        </w:rPr>
        <w:t xml:space="preserve"> : ce sont les coûts de structure qui ne peuvent pas être rattachés directement au projet mis en œuvre. Il peut </w:t>
      </w:r>
      <w:r w:rsidR="00024294">
        <w:rPr>
          <w:rFonts w:ascii="Calibri" w:hAnsi="Calibri"/>
          <w:sz w:val="20"/>
          <w:szCs w:val="20"/>
        </w:rPr>
        <w:t>s</w:t>
      </w:r>
      <w:r w:rsidRPr="008F5608">
        <w:rPr>
          <w:rFonts w:ascii="Calibri" w:hAnsi="Calibri"/>
          <w:sz w:val="20"/>
          <w:szCs w:val="20"/>
        </w:rPr>
        <w:t xml:space="preserve">’agir des frais administratifs de la structure tels que les dépenses de fonctionnement ou de rémunérations non directement liées au projet. Ainsi, l’autorité de gestion a fixé un taux forfaitaire de 15% des dépenses de rémunération (coûts salariaux). Aucun justificatif n’est requis pour ces types de coûts au moment de la demande d’aide. </w:t>
      </w:r>
    </w:p>
    <w:p w14:paraId="545F8236" w14:textId="77777777" w:rsidR="00024294" w:rsidRPr="008F5608" w:rsidRDefault="00024294" w:rsidP="00024294">
      <w:pPr>
        <w:pStyle w:val="normalformulaire"/>
        <w:ind w:left="720"/>
        <w:rPr>
          <w:rFonts w:ascii="Calibri" w:hAnsi="Calibri"/>
          <w:sz w:val="20"/>
          <w:szCs w:val="20"/>
        </w:rPr>
      </w:pPr>
    </w:p>
    <w:p w14:paraId="6F133F4F" w14:textId="77777777" w:rsidR="00005475" w:rsidRDefault="00005475" w:rsidP="00005475">
      <w:pPr>
        <w:pStyle w:val="normalformulaire"/>
        <w:numPr>
          <w:ilvl w:val="0"/>
          <w:numId w:val="4"/>
        </w:numPr>
        <w:rPr>
          <w:rFonts w:ascii="Calibri" w:hAnsi="Calibri"/>
          <w:sz w:val="20"/>
          <w:szCs w:val="20"/>
        </w:rPr>
      </w:pPr>
      <w:r w:rsidRPr="008F5608">
        <w:rPr>
          <w:rFonts w:ascii="Calibri" w:hAnsi="Calibri"/>
          <w:sz w:val="20"/>
          <w:szCs w:val="20"/>
          <w:u w:val="single"/>
        </w:rPr>
        <w:t>Frais d’impression et de diffusion des documents</w:t>
      </w:r>
      <w:r w:rsidR="008F5608">
        <w:rPr>
          <w:rFonts w:ascii="Calibri" w:hAnsi="Calibri"/>
          <w:sz w:val="20"/>
          <w:szCs w:val="20"/>
        </w:rPr>
        <w:t> </w:t>
      </w:r>
      <w:r w:rsidRPr="008F5608">
        <w:rPr>
          <w:rFonts w:ascii="Calibri" w:hAnsi="Calibri"/>
          <w:sz w:val="20"/>
          <w:szCs w:val="20"/>
        </w:rPr>
        <w:t>si ces dépenses sont internalisées</w:t>
      </w:r>
      <w:r w:rsidR="008F5608">
        <w:rPr>
          <w:rFonts w:ascii="Calibri" w:hAnsi="Calibri"/>
          <w:sz w:val="20"/>
          <w:szCs w:val="20"/>
        </w:rPr>
        <w:t> :</w:t>
      </w:r>
      <w:r w:rsidRPr="008F5608">
        <w:rPr>
          <w:rFonts w:ascii="Calibri" w:hAnsi="Calibri"/>
          <w:sz w:val="20"/>
          <w:szCs w:val="20"/>
        </w:rPr>
        <w:t xml:space="preserve"> il faudra fournir une attestation avec les éléments de calcul du montant total de la dépense (le paiement se fera à partir de factures qui devront mentionner l’opération pour laquelle la commande a été passée, par exemple : 50 rames de papier blanc A4 commandées pour l’opération de démonstration intitulée « XXX ») en effet, il faudra veiller à rattacher la dépense </w:t>
      </w:r>
      <w:r w:rsidR="00AD3A3E">
        <w:rPr>
          <w:rFonts w:ascii="Calibri" w:hAnsi="Calibri"/>
          <w:sz w:val="20"/>
          <w:szCs w:val="20"/>
        </w:rPr>
        <w:t>au projet au niveau comptable.</w:t>
      </w:r>
    </w:p>
    <w:p w14:paraId="5070B6E7" w14:textId="77777777" w:rsidR="00024294" w:rsidRPr="008F5608" w:rsidRDefault="00024294" w:rsidP="00024294">
      <w:pPr>
        <w:pStyle w:val="normalformulaire"/>
        <w:ind w:left="720"/>
        <w:rPr>
          <w:rFonts w:ascii="Calibri" w:hAnsi="Calibri"/>
          <w:sz w:val="20"/>
          <w:szCs w:val="20"/>
        </w:rPr>
      </w:pPr>
    </w:p>
    <w:p w14:paraId="0F25A9D7" w14:textId="77777777" w:rsidR="00005475" w:rsidRPr="008F5608" w:rsidRDefault="00005475" w:rsidP="00005475">
      <w:pPr>
        <w:pStyle w:val="normalformulaire"/>
        <w:numPr>
          <w:ilvl w:val="0"/>
          <w:numId w:val="4"/>
        </w:numPr>
        <w:rPr>
          <w:rFonts w:ascii="Calibri" w:hAnsi="Calibri"/>
          <w:sz w:val="20"/>
          <w:szCs w:val="20"/>
        </w:rPr>
      </w:pPr>
      <w:r w:rsidRPr="008F5608">
        <w:rPr>
          <w:rFonts w:ascii="Calibri" w:hAnsi="Calibri"/>
          <w:sz w:val="20"/>
          <w:szCs w:val="20"/>
          <w:u w:val="single"/>
        </w:rPr>
        <w:t>Etude de données techniques, économiques et environnementales</w:t>
      </w:r>
      <w:r w:rsidRPr="008F5608">
        <w:rPr>
          <w:rFonts w:ascii="Calibri" w:hAnsi="Calibri"/>
          <w:sz w:val="20"/>
          <w:szCs w:val="20"/>
        </w:rPr>
        <w:t> : ces dépenses peuvent être effectuées pour élaborer des documents supports aux actions réalisées dans le cadre de la présente demande. Elles peuvent être réalisées en interne (sur frais réels et dépenses de rémunération) ou par des prestataires externes (dépenses justifiées</w:t>
      </w:r>
      <w:r w:rsidR="00C93482">
        <w:rPr>
          <w:rFonts w:ascii="Calibri" w:hAnsi="Calibri"/>
          <w:sz w:val="20"/>
          <w:szCs w:val="20"/>
        </w:rPr>
        <w:t> :</w:t>
      </w:r>
      <w:r w:rsidRPr="008F5608">
        <w:rPr>
          <w:rFonts w:ascii="Calibri" w:hAnsi="Calibri"/>
          <w:sz w:val="20"/>
          <w:szCs w:val="20"/>
        </w:rPr>
        <w:t xml:space="preserve"> 2 devis ou procédure de marchés publics). Leur coût éligible sera limité à 20% du total des</w:t>
      </w:r>
      <w:r w:rsidR="008F5608" w:rsidRPr="008F5608">
        <w:rPr>
          <w:rFonts w:ascii="Calibri" w:hAnsi="Calibri"/>
          <w:sz w:val="20"/>
          <w:szCs w:val="20"/>
        </w:rPr>
        <w:t xml:space="preserve"> autres</w:t>
      </w:r>
      <w:r w:rsidRPr="008F5608">
        <w:rPr>
          <w:rFonts w:ascii="Calibri" w:hAnsi="Calibri"/>
          <w:sz w:val="20"/>
          <w:szCs w:val="20"/>
        </w:rPr>
        <w:t xml:space="preserve"> dépenses éligibles</w:t>
      </w:r>
      <w:r w:rsidR="008F5608" w:rsidRPr="008F5608">
        <w:rPr>
          <w:rFonts w:ascii="Calibri" w:hAnsi="Calibri"/>
          <w:sz w:val="20"/>
          <w:szCs w:val="20"/>
        </w:rPr>
        <w:t xml:space="preserve"> au titre de l’information</w:t>
      </w:r>
      <w:r w:rsidRPr="008F5608">
        <w:rPr>
          <w:rFonts w:ascii="Calibri" w:hAnsi="Calibri"/>
          <w:sz w:val="20"/>
          <w:szCs w:val="20"/>
        </w:rPr>
        <w:t xml:space="preserve">.    </w:t>
      </w:r>
      <w:r w:rsidRPr="008F5608">
        <w:rPr>
          <w:rFonts w:ascii="Calibri" w:hAnsi="Calibri"/>
          <w:sz w:val="20"/>
          <w:szCs w:val="20"/>
          <w:u w:val="single"/>
        </w:rPr>
        <w:t xml:space="preserve"> </w:t>
      </w:r>
    </w:p>
    <w:p w14:paraId="32F1627D" w14:textId="77777777" w:rsidR="00005475" w:rsidRPr="008F5608" w:rsidRDefault="00005475" w:rsidP="00005475">
      <w:pPr>
        <w:pStyle w:val="normalformulaire"/>
        <w:rPr>
          <w:rFonts w:ascii="Calibri" w:hAnsi="Calibri"/>
          <w:sz w:val="20"/>
          <w:szCs w:val="20"/>
        </w:rPr>
      </w:pPr>
    </w:p>
    <w:p w14:paraId="715C36E4" w14:textId="77777777" w:rsidR="00005475" w:rsidRPr="008F5608" w:rsidRDefault="00005475" w:rsidP="00005475">
      <w:pPr>
        <w:pStyle w:val="normalformulaire"/>
        <w:rPr>
          <w:rFonts w:ascii="Calibri" w:hAnsi="Calibri"/>
          <w:sz w:val="20"/>
          <w:szCs w:val="20"/>
        </w:rPr>
      </w:pPr>
      <w:r w:rsidRPr="008F5608">
        <w:rPr>
          <w:rFonts w:ascii="Calibri" w:hAnsi="Calibri"/>
          <w:sz w:val="20"/>
          <w:szCs w:val="20"/>
        </w:rPr>
        <w:t xml:space="preserve">Si le projet génère des recettes (vente de livrables, action payante, </w:t>
      </w:r>
      <w:proofErr w:type="spellStart"/>
      <w:r w:rsidRPr="008F5608">
        <w:rPr>
          <w:rFonts w:ascii="Calibri" w:hAnsi="Calibri"/>
          <w:sz w:val="20"/>
          <w:szCs w:val="20"/>
        </w:rPr>
        <w:t>etc</w:t>
      </w:r>
      <w:proofErr w:type="spellEnd"/>
      <w:r w:rsidRPr="008F5608">
        <w:rPr>
          <w:rFonts w:ascii="Calibri" w:hAnsi="Calibri"/>
          <w:sz w:val="20"/>
          <w:szCs w:val="20"/>
        </w:rPr>
        <w:t xml:space="preserve">) lors de sa réalisation, un prévisionnel de recettes doit être établi. Le montant total des recettes prévues est déduit du montant total éligible des dépenses liées au projet. </w:t>
      </w:r>
    </w:p>
    <w:p w14:paraId="79B2AEBA" w14:textId="77777777" w:rsidR="00005475" w:rsidRDefault="00005475" w:rsidP="00005475">
      <w:pPr>
        <w:pStyle w:val="normalformulaire"/>
        <w:rPr>
          <w:rFonts w:ascii="Calibri" w:hAnsi="Calibri"/>
          <w:sz w:val="18"/>
        </w:rPr>
      </w:pPr>
    </w:p>
    <w:p w14:paraId="56E616F8" w14:textId="77777777" w:rsidR="00005475" w:rsidRPr="00873C75" w:rsidRDefault="00005475" w:rsidP="00005475">
      <w:pPr>
        <w:pStyle w:val="normalformulaire"/>
        <w:rPr>
          <w:rFonts w:ascii="Calibri" w:hAnsi="Calibri"/>
          <w:sz w:val="18"/>
        </w:rPr>
      </w:pPr>
    </w:p>
    <w:p w14:paraId="540C1C9B" w14:textId="77777777" w:rsidR="00005475" w:rsidRPr="00873C75" w:rsidRDefault="00005475" w:rsidP="00005475">
      <w:pPr>
        <w:pStyle w:val="normalformulaire"/>
        <w:rPr>
          <w:rFonts w:ascii="Calibri" w:eastAsia="MS Minngs" w:hAnsi="Calibri" w:cs="Calibri"/>
          <w:b/>
          <w:bCs/>
          <w:smallCaps/>
          <w:color w:val="000080"/>
          <w:sz w:val="24"/>
          <w:u w:val="single"/>
          <w:lang w:eastAsia="fr-FR"/>
        </w:rPr>
      </w:pPr>
      <w:r w:rsidRPr="0030424E">
        <w:rPr>
          <w:rFonts w:ascii="Calibri" w:eastAsia="MS Minngs" w:hAnsi="Calibri" w:cs="Calibri"/>
          <w:b/>
          <w:bCs/>
          <w:smallCaps/>
          <w:color w:val="000080"/>
          <w:sz w:val="24"/>
          <w:u w:val="single"/>
          <w:lang w:eastAsia="fr-FR"/>
        </w:rPr>
        <w:t>B) Plan de financement prévisionnel du projet</w:t>
      </w:r>
    </w:p>
    <w:p w14:paraId="6FB25174" w14:textId="77777777" w:rsidR="00005475" w:rsidRPr="00F0141D" w:rsidRDefault="00005475" w:rsidP="00005475">
      <w:pPr>
        <w:pStyle w:val="normalformulaire"/>
        <w:rPr>
          <w:rFonts w:ascii="Calibri" w:hAnsi="Calibri"/>
          <w:sz w:val="18"/>
          <w:u w:val="single"/>
        </w:rPr>
      </w:pPr>
    </w:p>
    <w:p w14:paraId="26EBC59B" w14:textId="0F5C601C" w:rsidR="00005475" w:rsidRPr="008F5608" w:rsidRDefault="00005475" w:rsidP="00005475">
      <w:pPr>
        <w:pStyle w:val="normalformulaire"/>
        <w:rPr>
          <w:rFonts w:ascii="Calibri" w:hAnsi="Calibri"/>
          <w:sz w:val="20"/>
          <w:szCs w:val="20"/>
        </w:rPr>
      </w:pPr>
      <w:r w:rsidRPr="008F5608">
        <w:rPr>
          <w:rFonts w:ascii="Calibri" w:hAnsi="Calibri"/>
          <w:sz w:val="20"/>
          <w:szCs w:val="20"/>
        </w:rPr>
        <w:t>Vous devez indiquer ici le montant total de la</w:t>
      </w:r>
      <w:r w:rsidR="00256734">
        <w:rPr>
          <w:rFonts w:ascii="Calibri" w:hAnsi="Calibri"/>
          <w:sz w:val="20"/>
          <w:szCs w:val="20"/>
        </w:rPr>
        <w:t xml:space="preserve"> recette</w:t>
      </w:r>
      <w:r w:rsidRPr="008F5608">
        <w:rPr>
          <w:rFonts w:ascii="Calibri" w:hAnsi="Calibri"/>
          <w:sz w:val="20"/>
          <w:szCs w:val="20"/>
        </w:rPr>
        <w:t xml:space="preserve"> prévisionnelle, ainsi que sa répartition en fonction des financeurs sollicités. </w:t>
      </w:r>
    </w:p>
    <w:p w14:paraId="3E088587" w14:textId="77777777" w:rsidR="00005475" w:rsidRDefault="00005475" w:rsidP="00005475">
      <w:pPr>
        <w:pStyle w:val="normalformulaire"/>
        <w:rPr>
          <w:rFonts w:ascii="Calibri" w:hAnsi="Calibri"/>
          <w:sz w:val="18"/>
        </w:rPr>
      </w:pPr>
    </w:p>
    <w:p w14:paraId="67F76B0D" w14:textId="77777777" w:rsidR="00005475" w:rsidRPr="002A690A" w:rsidRDefault="00005475" w:rsidP="00005475">
      <w:pPr>
        <w:pBdr>
          <w:top w:val="single" w:sz="4" w:space="1" w:color="auto"/>
          <w:left w:val="single" w:sz="4" w:space="4" w:color="auto"/>
          <w:bottom w:val="single" w:sz="4" w:space="1" w:color="auto"/>
          <w:right w:val="single" w:sz="4" w:space="4" w:color="auto"/>
        </w:pBdr>
        <w:shd w:val="clear" w:color="auto" w:fill="FABF8F"/>
        <w:rPr>
          <w:rFonts w:ascii="Calibri" w:hAnsi="Calibri" w:cs="Calibri"/>
          <w:sz w:val="20"/>
        </w:rPr>
      </w:pPr>
      <w:r w:rsidRPr="002A690A">
        <w:rPr>
          <w:rFonts w:ascii="Calibri" w:hAnsi="Calibri" w:cs="Calibri"/>
          <w:b/>
          <w:sz w:val="20"/>
          <w:u w:val="single"/>
        </w:rPr>
        <w:t>Attention</w:t>
      </w:r>
      <w:r w:rsidRPr="002A690A">
        <w:rPr>
          <w:rFonts w:ascii="Calibri" w:hAnsi="Calibri" w:cs="Calibri"/>
          <w:sz w:val="20"/>
        </w:rPr>
        <w:t xml:space="preserve"> : Pour certains dossiers, la règlementation européenne </w:t>
      </w:r>
      <w:r>
        <w:rPr>
          <w:rFonts w:ascii="Calibri" w:hAnsi="Calibri" w:cs="Calibri"/>
          <w:sz w:val="20"/>
        </w:rPr>
        <w:t>dans le cadre des aides « </w:t>
      </w:r>
      <w:r w:rsidRPr="00375027">
        <w:rPr>
          <w:rFonts w:ascii="Calibri" w:hAnsi="Calibri" w:cs="Calibri"/>
          <w:i/>
          <w:sz w:val="20"/>
        </w:rPr>
        <w:t xml:space="preserve">de </w:t>
      </w:r>
      <w:proofErr w:type="spellStart"/>
      <w:r w:rsidRPr="00375027">
        <w:rPr>
          <w:rFonts w:ascii="Calibri" w:hAnsi="Calibri" w:cs="Calibri"/>
          <w:i/>
          <w:sz w:val="20"/>
        </w:rPr>
        <w:t>minimis</w:t>
      </w:r>
      <w:proofErr w:type="spellEnd"/>
      <w:r>
        <w:rPr>
          <w:rFonts w:ascii="Calibri" w:hAnsi="Calibri" w:cs="Calibri"/>
          <w:i/>
          <w:sz w:val="20"/>
        </w:rPr>
        <w:t> »</w:t>
      </w:r>
      <w:r>
        <w:rPr>
          <w:rFonts w:ascii="Calibri" w:hAnsi="Calibri" w:cs="Calibri"/>
          <w:sz w:val="20"/>
        </w:rPr>
        <w:t xml:space="preserve"> </w:t>
      </w:r>
      <w:r w:rsidRPr="002A690A">
        <w:rPr>
          <w:rFonts w:ascii="Calibri" w:hAnsi="Calibri" w:cs="Calibri"/>
          <w:sz w:val="20"/>
        </w:rPr>
        <w:t xml:space="preserve">limite le montant des aides cumulées pour une même entreprise </w:t>
      </w:r>
      <w:r>
        <w:rPr>
          <w:rFonts w:ascii="Calibri" w:hAnsi="Calibri" w:cs="Calibri"/>
          <w:sz w:val="20"/>
        </w:rPr>
        <w:t xml:space="preserve">ou une collectivité publique </w:t>
      </w:r>
      <w:r w:rsidRPr="002A690A">
        <w:rPr>
          <w:rFonts w:ascii="Calibri" w:hAnsi="Calibri" w:cs="Calibri"/>
          <w:sz w:val="20"/>
        </w:rPr>
        <w:t xml:space="preserve">sur trois années fiscales consécutives. Merci de bien vouloir </w:t>
      </w:r>
      <w:r>
        <w:rPr>
          <w:rFonts w:ascii="Calibri" w:hAnsi="Calibri" w:cs="Calibri"/>
          <w:sz w:val="20"/>
        </w:rPr>
        <w:t xml:space="preserve">indiquer </w:t>
      </w:r>
      <w:r w:rsidRPr="002A690A">
        <w:rPr>
          <w:rFonts w:ascii="Calibri" w:hAnsi="Calibri" w:cs="Calibri"/>
          <w:sz w:val="20"/>
        </w:rPr>
        <w:t xml:space="preserve">l'ensemble des aides publiques perçues au cours des 3 dernières années, quelle que soit leur forme. </w:t>
      </w:r>
      <w:r>
        <w:rPr>
          <w:rFonts w:ascii="Calibri" w:hAnsi="Calibri" w:cs="Calibri"/>
          <w:sz w:val="20"/>
        </w:rPr>
        <w:t xml:space="preserve">A cette fin, merci de compléter si nécessaire </w:t>
      </w:r>
      <w:r w:rsidRPr="005A2F6B">
        <w:rPr>
          <w:rFonts w:ascii="Calibri" w:hAnsi="Calibri" w:cs="Calibri"/>
          <w:b/>
          <w:sz w:val="20"/>
        </w:rPr>
        <w:t xml:space="preserve">l’annexe </w:t>
      </w:r>
      <w:r w:rsidR="008F5608">
        <w:rPr>
          <w:rFonts w:ascii="Calibri" w:hAnsi="Calibri" w:cs="Calibri"/>
          <w:b/>
          <w:sz w:val="20"/>
        </w:rPr>
        <w:t>2</w:t>
      </w:r>
      <w:r>
        <w:rPr>
          <w:rFonts w:ascii="Calibri" w:hAnsi="Calibri" w:cs="Calibri"/>
          <w:b/>
          <w:sz w:val="20"/>
        </w:rPr>
        <w:t>.</w:t>
      </w:r>
      <w:r>
        <w:rPr>
          <w:rFonts w:ascii="Calibri" w:hAnsi="Calibri" w:cs="Calibri"/>
          <w:sz w:val="20"/>
        </w:rPr>
        <w:t xml:space="preserve"> </w:t>
      </w:r>
    </w:p>
    <w:p w14:paraId="19D2B7DA" w14:textId="77777777" w:rsidR="008F5608" w:rsidRDefault="008F5608" w:rsidP="008F5608">
      <w:pPr>
        <w:pStyle w:val="normalformulaire"/>
        <w:rPr>
          <w:rFonts w:ascii="Calibri" w:hAnsi="Calibri"/>
          <w:sz w:val="20"/>
          <w:szCs w:val="20"/>
        </w:rPr>
      </w:pPr>
      <w:r>
        <w:rPr>
          <w:rFonts w:ascii="Calibri" w:hAnsi="Calibri"/>
          <w:sz w:val="20"/>
          <w:szCs w:val="20"/>
        </w:rPr>
        <w:t>Taux fixe d’aide publique : 80%</w:t>
      </w:r>
    </w:p>
    <w:p w14:paraId="43E3EFC6" w14:textId="77777777" w:rsidR="008F5608" w:rsidRDefault="008F5608" w:rsidP="008F5608">
      <w:pPr>
        <w:pStyle w:val="normalformulaire"/>
        <w:rPr>
          <w:rFonts w:ascii="Calibri" w:hAnsi="Calibri"/>
          <w:sz w:val="20"/>
          <w:szCs w:val="20"/>
        </w:rPr>
      </w:pPr>
    </w:p>
    <w:p w14:paraId="1A726702" w14:textId="77777777" w:rsidR="008F5608" w:rsidRPr="008F5608" w:rsidRDefault="008F5608" w:rsidP="008F5608">
      <w:pPr>
        <w:pStyle w:val="normalformulaire"/>
        <w:rPr>
          <w:rFonts w:ascii="Calibri" w:hAnsi="Calibri"/>
          <w:sz w:val="20"/>
          <w:szCs w:val="20"/>
        </w:rPr>
      </w:pPr>
      <w:r w:rsidRPr="008F5608">
        <w:rPr>
          <w:rFonts w:ascii="Calibri" w:hAnsi="Calibri"/>
          <w:sz w:val="20"/>
          <w:szCs w:val="20"/>
        </w:rPr>
        <w:t>Taux de co-financement sur les 80% d’aide publique :</w:t>
      </w:r>
    </w:p>
    <w:p w14:paraId="31E676AB" w14:textId="77777777" w:rsidR="008F5608" w:rsidRPr="008F5608" w:rsidRDefault="008F5608" w:rsidP="008F5608">
      <w:pPr>
        <w:pStyle w:val="normalformulaire"/>
        <w:rPr>
          <w:rFonts w:ascii="Calibri" w:hAnsi="Calibri"/>
          <w:sz w:val="20"/>
          <w:szCs w:val="20"/>
        </w:rPr>
      </w:pPr>
    </w:p>
    <w:tbl>
      <w:tblPr>
        <w:tblW w:w="0" w:type="auto"/>
        <w:tblInd w:w="1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2126"/>
        <w:gridCol w:w="2268"/>
      </w:tblGrid>
      <w:tr w:rsidR="008F5608" w:rsidRPr="008F5608" w14:paraId="693A3759" w14:textId="77777777" w:rsidTr="00104965">
        <w:tc>
          <w:tcPr>
            <w:tcW w:w="2235" w:type="dxa"/>
            <w:shd w:val="clear" w:color="auto" w:fill="auto"/>
          </w:tcPr>
          <w:p w14:paraId="716347C6" w14:textId="77777777" w:rsidR="008F5608" w:rsidRPr="008F5608" w:rsidRDefault="008F5608" w:rsidP="008F5608">
            <w:pPr>
              <w:pStyle w:val="normalformulaire"/>
              <w:pBdr>
                <w:top w:val="single" w:sz="4" w:space="1" w:color="auto"/>
              </w:pBdr>
              <w:rPr>
                <w:rFonts w:ascii="Calibri" w:hAnsi="Calibri"/>
                <w:sz w:val="20"/>
                <w:szCs w:val="20"/>
              </w:rPr>
            </w:pPr>
          </w:p>
        </w:tc>
        <w:tc>
          <w:tcPr>
            <w:tcW w:w="2126" w:type="dxa"/>
            <w:shd w:val="clear" w:color="auto" w:fill="auto"/>
          </w:tcPr>
          <w:p w14:paraId="08C565FA" w14:textId="77777777" w:rsidR="008F5608" w:rsidRPr="008F5608" w:rsidRDefault="008F5608" w:rsidP="008F5608">
            <w:pPr>
              <w:pStyle w:val="normalformulaire"/>
              <w:pBdr>
                <w:top w:val="single" w:sz="4" w:space="1" w:color="auto"/>
              </w:pBdr>
              <w:rPr>
                <w:rFonts w:ascii="Calibri" w:hAnsi="Calibri"/>
                <w:sz w:val="20"/>
                <w:szCs w:val="20"/>
              </w:rPr>
            </w:pPr>
            <w:r w:rsidRPr="008F5608">
              <w:rPr>
                <w:rFonts w:ascii="Calibri" w:hAnsi="Calibri"/>
                <w:sz w:val="20"/>
                <w:szCs w:val="20"/>
              </w:rPr>
              <w:t>FEADER</w:t>
            </w:r>
          </w:p>
        </w:tc>
        <w:tc>
          <w:tcPr>
            <w:tcW w:w="2268" w:type="dxa"/>
            <w:shd w:val="clear" w:color="auto" w:fill="auto"/>
          </w:tcPr>
          <w:p w14:paraId="17E5E2CB" w14:textId="77777777" w:rsidR="008F5608" w:rsidRPr="008F5608" w:rsidRDefault="008F5608" w:rsidP="008F5608">
            <w:pPr>
              <w:pStyle w:val="normalformulaire"/>
              <w:pBdr>
                <w:top w:val="single" w:sz="4" w:space="1" w:color="auto"/>
              </w:pBdr>
              <w:rPr>
                <w:rFonts w:ascii="Calibri" w:hAnsi="Calibri"/>
                <w:sz w:val="20"/>
                <w:szCs w:val="20"/>
              </w:rPr>
            </w:pPr>
            <w:r w:rsidRPr="008F5608">
              <w:rPr>
                <w:rFonts w:ascii="Calibri" w:hAnsi="Calibri"/>
                <w:sz w:val="20"/>
                <w:szCs w:val="20"/>
              </w:rPr>
              <w:t>Financeur national</w:t>
            </w:r>
          </w:p>
        </w:tc>
      </w:tr>
      <w:tr w:rsidR="008F5608" w:rsidRPr="008F5608" w14:paraId="6BCDED15" w14:textId="77777777" w:rsidTr="00104965">
        <w:tc>
          <w:tcPr>
            <w:tcW w:w="2235" w:type="dxa"/>
            <w:shd w:val="clear" w:color="auto" w:fill="auto"/>
          </w:tcPr>
          <w:p w14:paraId="796A349C" w14:textId="77777777" w:rsidR="008F5608" w:rsidRPr="008F5608" w:rsidRDefault="008F5608" w:rsidP="008F5608">
            <w:pPr>
              <w:pStyle w:val="normalformulaire"/>
              <w:pBdr>
                <w:top w:val="single" w:sz="4" w:space="1" w:color="auto"/>
              </w:pBdr>
              <w:rPr>
                <w:rFonts w:ascii="Calibri" w:hAnsi="Calibri"/>
                <w:sz w:val="20"/>
                <w:szCs w:val="20"/>
              </w:rPr>
            </w:pPr>
            <w:r w:rsidRPr="008F5608">
              <w:rPr>
                <w:rFonts w:ascii="Calibri" w:hAnsi="Calibri"/>
                <w:sz w:val="20"/>
                <w:szCs w:val="20"/>
              </w:rPr>
              <w:t>Aquitaine</w:t>
            </w:r>
          </w:p>
        </w:tc>
        <w:tc>
          <w:tcPr>
            <w:tcW w:w="2126" w:type="dxa"/>
            <w:shd w:val="clear" w:color="auto" w:fill="auto"/>
          </w:tcPr>
          <w:p w14:paraId="7A71385C" w14:textId="77777777" w:rsidR="008F5608" w:rsidRPr="008F5608" w:rsidRDefault="008F5608" w:rsidP="008F5608">
            <w:pPr>
              <w:pStyle w:val="normalformulaire"/>
              <w:pBdr>
                <w:top w:val="single" w:sz="4" w:space="1" w:color="auto"/>
              </w:pBdr>
              <w:rPr>
                <w:rFonts w:ascii="Calibri" w:hAnsi="Calibri"/>
                <w:sz w:val="20"/>
                <w:szCs w:val="20"/>
              </w:rPr>
            </w:pPr>
            <w:r w:rsidRPr="008F5608">
              <w:rPr>
                <w:rFonts w:ascii="Calibri" w:hAnsi="Calibri"/>
                <w:sz w:val="20"/>
                <w:szCs w:val="20"/>
              </w:rPr>
              <w:t>80%</w:t>
            </w:r>
          </w:p>
        </w:tc>
        <w:tc>
          <w:tcPr>
            <w:tcW w:w="2268" w:type="dxa"/>
            <w:shd w:val="clear" w:color="auto" w:fill="auto"/>
          </w:tcPr>
          <w:p w14:paraId="648C0CA4" w14:textId="77777777" w:rsidR="008F5608" w:rsidRPr="008F5608" w:rsidRDefault="008F5608" w:rsidP="008F5608">
            <w:pPr>
              <w:pStyle w:val="normalformulaire"/>
              <w:pBdr>
                <w:top w:val="single" w:sz="4" w:space="1" w:color="auto"/>
              </w:pBdr>
              <w:rPr>
                <w:rFonts w:ascii="Calibri" w:hAnsi="Calibri"/>
                <w:sz w:val="20"/>
                <w:szCs w:val="20"/>
              </w:rPr>
            </w:pPr>
            <w:r w:rsidRPr="008F5608">
              <w:rPr>
                <w:rFonts w:ascii="Calibri" w:hAnsi="Calibri"/>
                <w:sz w:val="20"/>
                <w:szCs w:val="20"/>
              </w:rPr>
              <w:t>20%</w:t>
            </w:r>
          </w:p>
        </w:tc>
      </w:tr>
      <w:tr w:rsidR="008F5608" w:rsidRPr="008F5608" w14:paraId="09DD137B" w14:textId="77777777" w:rsidTr="00104965">
        <w:tc>
          <w:tcPr>
            <w:tcW w:w="2235" w:type="dxa"/>
            <w:shd w:val="clear" w:color="auto" w:fill="auto"/>
          </w:tcPr>
          <w:p w14:paraId="560D21FC" w14:textId="77777777" w:rsidR="008F5608" w:rsidRPr="008F5608" w:rsidRDefault="008F5608" w:rsidP="008F5608">
            <w:pPr>
              <w:pStyle w:val="normalformulaire"/>
              <w:pBdr>
                <w:top w:val="single" w:sz="4" w:space="1" w:color="auto"/>
              </w:pBdr>
              <w:rPr>
                <w:rFonts w:ascii="Calibri" w:hAnsi="Calibri"/>
                <w:sz w:val="20"/>
                <w:szCs w:val="20"/>
              </w:rPr>
            </w:pPr>
            <w:r w:rsidRPr="008F5608">
              <w:rPr>
                <w:rFonts w:ascii="Calibri" w:hAnsi="Calibri"/>
                <w:sz w:val="20"/>
                <w:szCs w:val="20"/>
              </w:rPr>
              <w:t>Limousin</w:t>
            </w:r>
          </w:p>
        </w:tc>
        <w:tc>
          <w:tcPr>
            <w:tcW w:w="2126" w:type="dxa"/>
            <w:shd w:val="clear" w:color="auto" w:fill="auto"/>
          </w:tcPr>
          <w:p w14:paraId="50DD94FE" w14:textId="77777777" w:rsidR="008F5608" w:rsidRPr="008F5608" w:rsidRDefault="008F5608" w:rsidP="008F5608">
            <w:pPr>
              <w:pStyle w:val="normalformulaire"/>
              <w:pBdr>
                <w:top w:val="single" w:sz="4" w:space="1" w:color="auto"/>
              </w:pBdr>
              <w:rPr>
                <w:rFonts w:ascii="Calibri" w:hAnsi="Calibri"/>
                <w:sz w:val="20"/>
                <w:szCs w:val="20"/>
              </w:rPr>
            </w:pPr>
            <w:r w:rsidRPr="008F5608">
              <w:rPr>
                <w:rFonts w:ascii="Calibri" w:hAnsi="Calibri"/>
                <w:sz w:val="20"/>
                <w:szCs w:val="20"/>
              </w:rPr>
              <w:t>90%</w:t>
            </w:r>
          </w:p>
        </w:tc>
        <w:tc>
          <w:tcPr>
            <w:tcW w:w="2268" w:type="dxa"/>
            <w:shd w:val="clear" w:color="auto" w:fill="auto"/>
          </w:tcPr>
          <w:p w14:paraId="5FA9A2F2" w14:textId="77777777" w:rsidR="008F5608" w:rsidRPr="008F5608" w:rsidRDefault="008F5608" w:rsidP="008F5608">
            <w:pPr>
              <w:pStyle w:val="normalformulaire"/>
              <w:pBdr>
                <w:top w:val="single" w:sz="4" w:space="1" w:color="auto"/>
              </w:pBdr>
              <w:rPr>
                <w:rFonts w:ascii="Calibri" w:hAnsi="Calibri"/>
                <w:sz w:val="20"/>
                <w:szCs w:val="20"/>
              </w:rPr>
            </w:pPr>
            <w:r w:rsidRPr="008F5608">
              <w:rPr>
                <w:rFonts w:ascii="Calibri" w:hAnsi="Calibri"/>
                <w:sz w:val="20"/>
                <w:szCs w:val="20"/>
              </w:rPr>
              <w:t>10%</w:t>
            </w:r>
          </w:p>
        </w:tc>
      </w:tr>
      <w:tr w:rsidR="008F5608" w:rsidRPr="008F5608" w14:paraId="1A808C42" w14:textId="77777777" w:rsidTr="00104965">
        <w:tc>
          <w:tcPr>
            <w:tcW w:w="2235" w:type="dxa"/>
            <w:tcBorders>
              <w:bottom w:val="single" w:sz="4" w:space="0" w:color="auto"/>
            </w:tcBorders>
            <w:shd w:val="clear" w:color="auto" w:fill="auto"/>
          </w:tcPr>
          <w:p w14:paraId="014108F0" w14:textId="77777777" w:rsidR="008F5608" w:rsidRPr="00A65CEC" w:rsidRDefault="008F5608" w:rsidP="008F5608">
            <w:pPr>
              <w:pStyle w:val="normalformulaire"/>
              <w:pBdr>
                <w:top w:val="single" w:sz="4" w:space="1" w:color="auto"/>
              </w:pBdr>
              <w:rPr>
                <w:rFonts w:ascii="Calibri" w:hAnsi="Calibri"/>
                <w:sz w:val="20"/>
                <w:szCs w:val="20"/>
                <w:highlight w:val="yellow"/>
              </w:rPr>
            </w:pPr>
            <w:r w:rsidRPr="00A65CEC">
              <w:rPr>
                <w:rFonts w:ascii="Calibri" w:hAnsi="Calibri"/>
                <w:sz w:val="20"/>
                <w:szCs w:val="20"/>
                <w:highlight w:val="yellow"/>
              </w:rPr>
              <w:t>Poitou-Charentes</w:t>
            </w:r>
          </w:p>
        </w:tc>
        <w:tc>
          <w:tcPr>
            <w:tcW w:w="2126" w:type="dxa"/>
            <w:tcBorders>
              <w:bottom w:val="single" w:sz="4" w:space="0" w:color="auto"/>
            </w:tcBorders>
            <w:shd w:val="clear" w:color="auto" w:fill="auto"/>
          </w:tcPr>
          <w:p w14:paraId="37009BF5" w14:textId="77777777" w:rsidR="008F5608" w:rsidRPr="00A65CEC" w:rsidRDefault="00BB7E40" w:rsidP="008F5608">
            <w:pPr>
              <w:pStyle w:val="normalformulaire"/>
              <w:pBdr>
                <w:top w:val="single" w:sz="4" w:space="1" w:color="auto"/>
              </w:pBdr>
              <w:rPr>
                <w:rFonts w:ascii="Calibri" w:hAnsi="Calibri"/>
                <w:sz w:val="20"/>
                <w:szCs w:val="20"/>
                <w:highlight w:val="yellow"/>
              </w:rPr>
            </w:pPr>
            <w:r w:rsidRPr="00A65CEC">
              <w:rPr>
                <w:rFonts w:ascii="Calibri" w:hAnsi="Calibri"/>
                <w:sz w:val="20"/>
                <w:szCs w:val="20"/>
                <w:highlight w:val="yellow"/>
              </w:rPr>
              <w:t>8</w:t>
            </w:r>
            <w:r w:rsidR="008F5608" w:rsidRPr="00A65CEC">
              <w:rPr>
                <w:rFonts w:ascii="Calibri" w:hAnsi="Calibri"/>
                <w:sz w:val="20"/>
                <w:szCs w:val="20"/>
                <w:highlight w:val="yellow"/>
              </w:rPr>
              <w:t>0%</w:t>
            </w:r>
          </w:p>
        </w:tc>
        <w:tc>
          <w:tcPr>
            <w:tcW w:w="2268" w:type="dxa"/>
            <w:tcBorders>
              <w:bottom w:val="single" w:sz="4" w:space="0" w:color="auto"/>
            </w:tcBorders>
            <w:shd w:val="clear" w:color="auto" w:fill="auto"/>
          </w:tcPr>
          <w:p w14:paraId="2D6BC565" w14:textId="77777777" w:rsidR="008F5608" w:rsidRPr="00A65CEC" w:rsidRDefault="00BB7E40" w:rsidP="008F5608">
            <w:pPr>
              <w:pStyle w:val="normalformulaire"/>
              <w:pBdr>
                <w:top w:val="single" w:sz="4" w:space="1" w:color="auto"/>
              </w:pBdr>
              <w:rPr>
                <w:rFonts w:ascii="Calibri" w:hAnsi="Calibri"/>
                <w:sz w:val="20"/>
                <w:szCs w:val="20"/>
                <w:highlight w:val="yellow"/>
              </w:rPr>
            </w:pPr>
            <w:r w:rsidRPr="00A65CEC">
              <w:rPr>
                <w:rFonts w:ascii="Calibri" w:hAnsi="Calibri"/>
                <w:sz w:val="20"/>
                <w:szCs w:val="20"/>
                <w:highlight w:val="yellow"/>
              </w:rPr>
              <w:t>2</w:t>
            </w:r>
            <w:r w:rsidR="008F5608" w:rsidRPr="00A65CEC">
              <w:rPr>
                <w:rFonts w:ascii="Calibri" w:hAnsi="Calibri"/>
                <w:sz w:val="20"/>
                <w:szCs w:val="20"/>
                <w:highlight w:val="yellow"/>
              </w:rPr>
              <w:t>0%</w:t>
            </w:r>
          </w:p>
        </w:tc>
      </w:tr>
    </w:tbl>
    <w:p w14:paraId="50918E47" w14:textId="77777777" w:rsidR="008F5608" w:rsidRDefault="008F5608" w:rsidP="008F5608"/>
    <w:p w14:paraId="7B0C0C83" w14:textId="77777777" w:rsidR="00C93482" w:rsidRDefault="00C93482">
      <w:r>
        <w:br w:type="page"/>
      </w:r>
    </w:p>
    <w:p w14:paraId="4CBB6F19" w14:textId="1550B3C1" w:rsidR="00005475" w:rsidRPr="004256EE" w:rsidRDefault="00005475" w:rsidP="00005475">
      <w:pPr>
        <w:widowControl w:val="0"/>
        <w:pBdr>
          <w:bottom w:val="single" w:sz="12" w:space="1" w:color="FFCC00"/>
        </w:pBdr>
        <w:tabs>
          <w:tab w:val="left" w:pos="1380"/>
          <w:tab w:val="center" w:pos="4762"/>
        </w:tabs>
        <w:autoSpaceDE w:val="0"/>
        <w:autoSpaceDN w:val="0"/>
        <w:adjustRightInd w:val="0"/>
        <w:rPr>
          <w:rFonts w:ascii="Calibri" w:eastAsia="MS Minngs" w:hAnsi="Calibri" w:cs="Calibri"/>
          <w:bCs/>
          <w:iCs/>
          <w:color w:val="000080"/>
          <w:sz w:val="28"/>
          <w:szCs w:val="28"/>
          <w:lang w:eastAsia="fr-FR"/>
        </w:rPr>
      </w:pPr>
      <w:r>
        <w:rPr>
          <w:rFonts w:ascii="Calibri" w:eastAsia="MS Minngs" w:hAnsi="Calibri" w:cs="Calibri"/>
          <w:bCs/>
          <w:iCs/>
          <w:color w:val="000080"/>
          <w:sz w:val="28"/>
          <w:szCs w:val="28"/>
          <w:lang w:eastAsia="fr-FR"/>
        </w:rPr>
        <w:lastRenderedPageBreak/>
        <w:t>4-</w:t>
      </w:r>
      <w:r w:rsidRPr="00B66341">
        <w:rPr>
          <w:rFonts w:ascii="Calibri" w:eastAsia="MS Minngs" w:hAnsi="Calibri" w:cs="Calibri"/>
          <w:bCs/>
          <w:iCs/>
          <w:color w:val="000080"/>
          <w:sz w:val="28"/>
          <w:szCs w:val="28"/>
          <w:lang w:eastAsia="fr-FR"/>
        </w:rPr>
        <w:t>AUTRES OBLIGATIONS REGLEMENTAIRES EUROPEENNES ET NATIONALES</w:t>
      </w:r>
    </w:p>
    <w:p w14:paraId="5AD5AC86" w14:textId="77777777" w:rsidR="00005475" w:rsidRPr="00464B9B" w:rsidRDefault="00005475" w:rsidP="00005475">
      <w:pPr>
        <w:ind w:firstLine="284"/>
        <w:rPr>
          <w:rFonts w:ascii="Calibri" w:hAnsi="Calibri" w:cs="Calibri"/>
          <w:b/>
          <w:caps/>
          <w:color w:val="000080"/>
          <w:sz w:val="20"/>
          <w:u w:val="single"/>
        </w:rPr>
      </w:pPr>
      <w:r w:rsidRPr="00464B9B">
        <w:rPr>
          <w:rFonts w:ascii="Calibri" w:hAnsi="Calibri" w:cs="Calibri"/>
          <w:b/>
          <w:caps/>
          <w:color w:val="000080"/>
          <w:sz w:val="20"/>
          <w:u w:val="single"/>
        </w:rPr>
        <w:t>Publicité</w:t>
      </w:r>
    </w:p>
    <w:p w14:paraId="52486486" w14:textId="77777777" w:rsidR="00005475" w:rsidRPr="00AE76DD" w:rsidRDefault="00005475" w:rsidP="001D267E">
      <w:pPr>
        <w:pStyle w:val="normalformulaire"/>
        <w:rPr>
          <w:rFonts w:ascii="Calibri" w:hAnsi="Calibri"/>
          <w:sz w:val="20"/>
          <w:szCs w:val="20"/>
        </w:rPr>
      </w:pPr>
      <w:r w:rsidRPr="00AE76DD">
        <w:rPr>
          <w:rFonts w:ascii="Calibri" w:hAnsi="Calibri"/>
          <w:sz w:val="20"/>
          <w:szCs w:val="20"/>
        </w:rPr>
        <w:t xml:space="preserve">L’octroi de fonds européens signifie que vous devenez ambassadeurs de l’Union européenne et que vous devez communiquer sur ce soutien financier européen (et des autres financeurs également). </w:t>
      </w:r>
    </w:p>
    <w:p w14:paraId="3E454C56" w14:textId="77777777" w:rsidR="00005475" w:rsidRPr="00AE76DD" w:rsidRDefault="00005475" w:rsidP="001D267E">
      <w:pPr>
        <w:jc w:val="both"/>
        <w:rPr>
          <w:rFonts w:ascii="Calibri" w:hAnsi="Calibri" w:cs="Tahoma"/>
          <w:sz w:val="20"/>
          <w:szCs w:val="20"/>
        </w:rPr>
      </w:pPr>
      <w:r w:rsidRPr="00AE76DD">
        <w:rPr>
          <w:rFonts w:ascii="Calibri" w:hAnsi="Calibri" w:cs="Tahoma"/>
          <w:sz w:val="20"/>
          <w:szCs w:val="20"/>
        </w:rPr>
        <w:t xml:space="preserve">Le bénéficiaire s’engage, en accord avec le Règlement d'exécution (UE) n° 808/2014 du 17/07/2014 article 13, à informer le public du soutien du FEADER pendant la durée de l’opération ainsi que la durée de l’engagement qui est de 5 ans. </w:t>
      </w:r>
    </w:p>
    <w:p w14:paraId="038E490D" w14:textId="77777777" w:rsidR="00005475" w:rsidRPr="00AE76DD" w:rsidRDefault="00005475" w:rsidP="001D267E">
      <w:pPr>
        <w:jc w:val="both"/>
        <w:rPr>
          <w:rFonts w:ascii="Calibri" w:hAnsi="Calibri" w:cs="Tahoma"/>
          <w:sz w:val="20"/>
          <w:szCs w:val="20"/>
        </w:rPr>
      </w:pPr>
      <w:r w:rsidRPr="00AE76DD">
        <w:rPr>
          <w:rFonts w:ascii="Calibri" w:hAnsi="Calibri" w:cs="Tahoma"/>
          <w:sz w:val="20"/>
          <w:szCs w:val="20"/>
        </w:rPr>
        <w:t>Le bénéficiaire potentiel informe donc le public du soutien octroyé par le FEADER en :</w:t>
      </w:r>
    </w:p>
    <w:p w14:paraId="049527FB" w14:textId="77777777" w:rsidR="00005475" w:rsidRPr="00AE76DD" w:rsidRDefault="00005475" w:rsidP="001D267E">
      <w:pPr>
        <w:numPr>
          <w:ilvl w:val="0"/>
          <w:numId w:val="7"/>
        </w:numPr>
        <w:suppressAutoHyphens/>
        <w:spacing w:after="0" w:line="240" w:lineRule="auto"/>
        <w:jc w:val="both"/>
        <w:rPr>
          <w:rFonts w:ascii="Calibri" w:hAnsi="Calibri" w:cs="Tahoma"/>
          <w:sz w:val="20"/>
          <w:szCs w:val="20"/>
        </w:rPr>
      </w:pPr>
      <w:r w:rsidRPr="00AE76DD">
        <w:rPr>
          <w:rFonts w:ascii="Calibri" w:hAnsi="Calibri" w:cs="Tahoma"/>
          <w:sz w:val="20"/>
          <w:szCs w:val="20"/>
        </w:rPr>
        <w:t>Apposant en un lieu aisément visible par le public une plaque de format A3 minimum pour les opérations dont le soutien d’aides publiques (dont le FEADER) est supérieur</w:t>
      </w:r>
      <w:r w:rsidR="00AD3A3E">
        <w:rPr>
          <w:rFonts w:ascii="Calibri" w:hAnsi="Calibri" w:cs="Tahoma"/>
          <w:sz w:val="20"/>
          <w:szCs w:val="20"/>
        </w:rPr>
        <w:t>e</w:t>
      </w:r>
      <w:r w:rsidR="00BB7E40">
        <w:rPr>
          <w:rFonts w:ascii="Calibri" w:hAnsi="Calibri" w:cs="Tahoma"/>
          <w:sz w:val="20"/>
          <w:szCs w:val="20"/>
        </w:rPr>
        <w:t xml:space="preserve"> à 5</w:t>
      </w:r>
      <w:r w:rsidRPr="00AE76DD">
        <w:rPr>
          <w:rFonts w:ascii="Calibri" w:hAnsi="Calibri" w:cs="Tahoma"/>
          <w:sz w:val="20"/>
          <w:szCs w:val="20"/>
        </w:rPr>
        <w:t xml:space="preserve">0 000 € </w:t>
      </w:r>
    </w:p>
    <w:p w14:paraId="692B7AC2" w14:textId="77777777" w:rsidR="00005475" w:rsidRPr="00AE76DD" w:rsidRDefault="00005475" w:rsidP="001D267E">
      <w:pPr>
        <w:numPr>
          <w:ilvl w:val="0"/>
          <w:numId w:val="7"/>
        </w:numPr>
        <w:suppressAutoHyphens/>
        <w:spacing w:after="0" w:line="240" w:lineRule="auto"/>
        <w:jc w:val="both"/>
        <w:rPr>
          <w:rFonts w:ascii="Calibri" w:hAnsi="Calibri" w:cs="Tahoma"/>
          <w:sz w:val="20"/>
          <w:szCs w:val="20"/>
        </w:rPr>
      </w:pPr>
      <w:r w:rsidRPr="00AE76DD">
        <w:rPr>
          <w:rFonts w:ascii="Calibri" w:hAnsi="Calibri" w:cs="Tahoma"/>
          <w:sz w:val="20"/>
          <w:szCs w:val="20"/>
        </w:rPr>
        <w:t>Précisant sur un site internet cofinancé le soutien apporté à l’opération</w:t>
      </w:r>
    </w:p>
    <w:p w14:paraId="4411559E" w14:textId="77777777" w:rsidR="00005475" w:rsidRPr="00AE76DD" w:rsidRDefault="00005475" w:rsidP="001D267E">
      <w:pPr>
        <w:pStyle w:val="normalformulaire"/>
        <w:numPr>
          <w:ilvl w:val="0"/>
          <w:numId w:val="7"/>
        </w:numPr>
        <w:rPr>
          <w:rFonts w:ascii="Calibri" w:hAnsi="Calibri"/>
          <w:sz w:val="20"/>
          <w:szCs w:val="20"/>
        </w:rPr>
      </w:pPr>
      <w:r w:rsidRPr="00AE76DD">
        <w:rPr>
          <w:rFonts w:ascii="Calibri" w:hAnsi="Calibri"/>
          <w:sz w:val="20"/>
          <w:szCs w:val="20"/>
        </w:rPr>
        <w:t>Insérant sur les publications (brochures, dépliants, lettres d’information,…) la participation de l’UE via les logos</w:t>
      </w:r>
    </w:p>
    <w:p w14:paraId="680E72E0" w14:textId="77777777" w:rsidR="00C93482" w:rsidRDefault="00C93482" w:rsidP="001D267E">
      <w:pPr>
        <w:pStyle w:val="normalformulaire"/>
        <w:rPr>
          <w:rFonts w:ascii="Calibri" w:hAnsi="Calibri"/>
          <w:sz w:val="20"/>
          <w:szCs w:val="20"/>
        </w:rPr>
      </w:pPr>
    </w:p>
    <w:p w14:paraId="0D59EB79" w14:textId="77777777" w:rsidR="00005475" w:rsidRDefault="00C93482" w:rsidP="001D267E">
      <w:pPr>
        <w:pStyle w:val="normalformulaire"/>
        <w:rPr>
          <w:rFonts w:ascii="Calibri" w:hAnsi="Calibri"/>
          <w:sz w:val="20"/>
          <w:szCs w:val="20"/>
        </w:rPr>
      </w:pPr>
      <w:r>
        <w:rPr>
          <w:rFonts w:ascii="Calibri" w:hAnsi="Calibri"/>
          <w:sz w:val="20"/>
          <w:szCs w:val="20"/>
        </w:rPr>
        <w:t xml:space="preserve">Tous les éléments nécessaires, outils et supports de communication sont téléchargeables sur le site : </w:t>
      </w:r>
      <w:hyperlink r:id="rId13" w:history="1">
        <w:r w:rsidRPr="00B07254">
          <w:rPr>
            <w:rStyle w:val="Lienhypertexte"/>
            <w:rFonts w:ascii="Calibri" w:hAnsi="Calibri"/>
            <w:sz w:val="20"/>
            <w:szCs w:val="20"/>
          </w:rPr>
          <w:t>https://www.europe-en-nouvelle-aquitaine.eu/fr/je-suis-beneficiaire.html</w:t>
        </w:r>
      </w:hyperlink>
    </w:p>
    <w:p w14:paraId="4DAB2A3E" w14:textId="77777777" w:rsidR="00C93482" w:rsidRPr="00AE76DD" w:rsidRDefault="00C93482" w:rsidP="001D267E">
      <w:pPr>
        <w:pStyle w:val="normalformulaire"/>
        <w:rPr>
          <w:rFonts w:ascii="Calibri" w:hAnsi="Calibri"/>
          <w:sz w:val="20"/>
          <w:szCs w:val="20"/>
        </w:rPr>
      </w:pPr>
    </w:p>
    <w:p w14:paraId="3A806996" w14:textId="77777777" w:rsidR="00005475" w:rsidRPr="00AE76DD" w:rsidRDefault="00005475" w:rsidP="001D267E">
      <w:pPr>
        <w:pStyle w:val="normalformulaire"/>
        <w:rPr>
          <w:rFonts w:ascii="Calibri" w:hAnsi="Calibri"/>
          <w:sz w:val="20"/>
          <w:szCs w:val="20"/>
        </w:rPr>
      </w:pPr>
      <w:r w:rsidRPr="00AE76DD">
        <w:rPr>
          <w:rFonts w:ascii="Calibri" w:hAnsi="Calibri"/>
          <w:sz w:val="20"/>
          <w:szCs w:val="20"/>
        </w:rPr>
        <w:t>Merci de préciser dans le cadre les actions de communication que vous prévoyez de mettre en œuvre : panneaux, affiches, …</w:t>
      </w:r>
    </w:p>
    <w:p w14:paraId="6B5F69E5" w14:textId="77777777" w:rsidR="00AE76DD" w:rsidRDefault="00AE76DD" w:rsidP="00024294">
      <w:pPr>
        <w:rPr>
          <w:rFonts w:ascii="Calibri" w:hAnsi="Calibri" w:cs="Calibri"/>
          <w:b/>
          <w:color w:val="000080"/>
          <w:sz w:val="20"/>
          <w:u w:val="single"/>
        </w:rPr>
      </w:pPr>
    </w:p>
    <w:p w14:paraId="466E5E31" w14:textId="77777777" w:rsidR="00005475" w:rsidRPr="007B0015" w:rsidRDefault="00005475" w:rsidP="00005475">
      <w:pPr>
        <w:ind w:firstLine="284"/>
        <w:rPr>
          <w:rFonts w:ascii="Calibri" w:hAnsi="Calibri" w:cs="Calibri"/>
          <w:b/>
          <w:color w:val="000080"/>
          <w:sz w:val="20"/>
          <w:u w:val="single"/>
        </w:rPr>
      </w:pPr>
      <w:r w:rsidRPr="007B0015">
        <w:rPr>
          <w:rFonts w:ascii="Calibri" w:hAnsi="Calibri" w:cs="Calibri"/>
          <w:b/>
          <w:color w:val="000080"/>
          <w:sz w:val="20"/>
          <w:u w:val="single"/>
        </w:rPr>
        <w:t>PRISE EN COMPTE DES PRINCIPES HORIZONTAUX DE L’UE</w:t>
      </w:r>
    </w:p>
    <w:p w14:paraId="13205C23" w14:textId="77777777" w:rsidR="00005475" w:rsidRPr="00AE76DD" w:rsidRDefault="00005475" w:rsidP="00005475">
      <w:pPr>
        <w:pStyle w:val="normalformulaire"/>
        <w:rPr>
          <w:rFonts w:ascii="Calibri" w:hAnsi="Calibri"/>
          <w:sz w:val="20"/>
          <w:szCs w:val="20"/>
        </w:rPr>
      </w:pPr>
      <w:r w:rsidRPr="00AE76DD">
        <w:rPr>
          <w:rFonts w:ascii="Calibri" w:hAnsi="Calibri"/>
          <w:sz w:val="20"/>
          <w:szCs w:val="20"/>
        </w:rPr>
        <w:t xml:space="preserve">L’Union européenne a défini dans le cadre de sa politique UE 2020, des principes horizontaux à l’ensemble des fonds européens. </w:t>
      </w:r>
    </w:p>
    <w:p w14:paraId="5B7B787D" w14:textId="77777777" w:rsidR="00005475" w:rsidRDefault="00005475" w:rsidP="00005475">
      <w:pPr>
        <w:rPr>
          <w:rFonts w:ascii="Calibri" w:hAnsi="Calibri" w:cs="Calibri"/>
          <w:sz w:val="20"/>
        </w:rPr>
      </w:pPr>
    </w:p>
    <w:p w14:paraId="2ACA4215" w14:textId="77777777" w:rsidR="00005475" w:rsidRPr="004256EE" w:rsidRDefault="00005475" w:rsidP="00005475">
      <w:pPr>
        <w:widowControl w:val="0"/>
        <w:pBdr>
          <w:bottom w:val="single" w:sz="12" w:space="1" w:color="FFCC00"/>
        </w:pBdr>
        <w:tabs>
          <w:tab w:val="left" w:pos="1380"/>
          <w:tab w:val="center" w:pos="4762"/>
        </w:tabs>
        <w:autoSpaceDE w:val="0"/>
        <w:autoSpaceDN w:val="0"/>
        <w:adjustRightInd w:val="0"/>
        <w:rPr>
          <w:rFonts w:ascii="Calibri" w:eastAsia="MS Minngs" w:hAnsi="Calibri" w:cs="Calibri"/>
          <w:bCs/>
          <w:iCs/>
          <w:color w:val="000080"/>
          <w:sz w:val="28"/>
          <w:szCs w:val="28"/>
          <w:lang w:eastAsia="fr-FR"/>
        </w:rPr>
      </w:pPr>
      <w:r>
        <w:rPr>
          <w:rFonts w:ascii="Calibri" w:eastAsia="MS Minngs" w:hAnsi="Calibri" w:cs="Calibri"/>
          <w:bCs/>
          <w:iCs/>
          <w:color w:val="000080"/>
          <w:sz w:val="28"/>
          <w:szCs w:val="28"/>
          <w:lang w:eastAsia="fr-FR"/>
        </w:rPr>
        <w:t>5-P</w:t>
      </w:r>
      <w:r w:rsidRPr="00B66341">
        <w:rPr>
          <w:rFonts w:ascii="Calibri" w:eastAsia="MS Minngs" w:hAnsi="Calibri" w:cs="Calibri"/>
          <w:bCs/>
          <w:iCs/>
          <w:color w:val="000080"/>
          <w:sz w:val="28"/>
          <w:szCs w:val="28"/>
          <w:lang w:eastAsia="fr-FR"/>
        </w:rPr>
        <w:t>IECES A JOINDRE AU DOSSIER</w:t>
      </w:r>
      <w:r>
        <w:rPr>
          <w:rFonts w:ascii="Calibri" w:eastAsia="MS Minngs" w:hAnsi="Calibri" w:cs="Calibri"/>
          <w:bCs/>
          <w:iCs/>
          <w:color w:val="000080"/>
          <w:sz w:val="28"/>
          <w:szCs w:val="28"/>
          <w:lang w:eastAsia="fr-FR"/>
        </w:rPr>
        <w:t xml:space="preserve"> </w:t>
      </w:r>
    </w:p>
    <w:p w14:paraId="2C55DDF9" w14:textId="77777777" w:rsidR="00005475" w:rsidRPr="00375027" w:rsidRDefault="00005475" w:rsidP="00005475">
      <w:pPr>
        <w:pStyle w:val="normalformulaire"/>
        <w:rPr>
          <w:rFonts w:ascii="Calibri" w:hAnsi="Calibri"/>
          <w:sz w:val="18"/>
        </w:rPr>
      </w:pPr>
    </w:p>
    <w:p w14:paraId="00193639" w14:textId="0018A07E" w:rsidR="00C93482" w:rsidRDefault="00005475" w:rsidP="00115864">
      <w:pPr>
        <w:pStyle w:val="normalformulaire"/>
        <w:rPr>
          <w:rFonts w:ascii="Calibri" w:hAnsi="Calibri"/>
          <w:sz w:val="18"/>
        </w:rPr>
      </w:pPr>
      <w:r w:rsidRPr="00AE76DD">
        <w:rPr>
          <w:rFonts w:ascii="Calibri" w:hAnsi="Calibri"/>
          <w:sz w:val="20"/>
          <w:szCs w:val="20"/>
        </w:rPr>
        <w:t xml:space="preserve">Le tableau de cette section reprend l’ensemble des documents que vous devez joindre à la présente demande dans l’ordre d’apparition. </w:t>
      </w:r>
      <w:r w:rsidRPr="00375027">
        <w:rPr>
          <w:rFonts w:ascii="Calibri" w:hAnsi="Calibri"/>
          <w:sz w:val="18"/>
        </w:rPr>
        <w:t xml:space="preserve"> </w:t>
      </w:r>
    </w:p>
    <w:p w14:paraId="4BD1A584" w14:textId="77777777" w:rsidR="00115864" w:rsidRPr="00115864" w:rsidRDefault="00115864" w:rsidP="00115864">
      <w:pPr>
        <w:pStyle w:val="normalformulaire"/>
        <w:rPr>
          <w:rFonts w:ascii="Calibri" w:hAnsi="Calibri"/>
          <w:sz w:val="18"/>
        </w:rPr>
      </w:pPr>
    </w:p>
    <w:p w14:paraId="6241E0AD" w14:textId="77777777" w:rsidR="00005475" w:rsidRPr="004256EE" w:rsidRDefault="00005475" w:rsidP="00005475">
      <w:pPr>
        <w:widowControl w:val="0"/>
        <w:pBdr>
          <w:bottom w:val="single" w:sz="12" w:space="1" w:color="FFCC00"/>
        </w:pBdr>
        <w:tabs>
          <w:tab w:val="left" w:pos="1380"/>
          <w:tab w:val="center" w:pos="4762"/>
        </w:tabs>
        <w:autoSpaceDE w:val="0"/>
        <w:autoSpaceDN w:val="0"/>
        <w:adjustRightInd w:val="0"/>
        <w:rPr>
          <w:rFonts w:ascii="Calibri" w:eastAsia="MS Minngs" w:hAnsi="Calibri" w:cs="Calibri"/>
          <w:bCs/>
          <w:iCs/>
          <w:color w:val="000080"/>
          <w:sz w:val="28"/>
          <w:szCs w:val="28"/>
          <w:lang w:eastAsia="fr-FR"/>
        </w:rPr>
      </w:pPr>
      <w:r>
        <w:rPr>
          <w:rFonts w:ascii="Calibri" w:eastAsia="MS Minngs" w:hAnsi="Calibri" w:cs="Calibri"/>
          <w:bCs/>
          <w:iCs/>
          <w:color w:val="000080"/>
          <w:sz w:val="28"/>
          <w:szCs w:val="28"/>
          <w:lang w:eastAsia="fr-FR"/>
        </w:rPr>
        <w:t>6</w:t>
      </w:r>
      <w:r w:rsidRPr="00B66341">
        <w:rPr>
          <w:rFonts w:ascii="Calibri" w:eastAsia="MS Minngs" w:hAnsi="Calibri" w:cs="Calibri"/>
          <w:bCs/>
          <w:iCs/>
          <w:color w:val="000080"/>
          <w:sz w:val="28"/>
          <w:szCs w:val="28"/>
          <w:lang w:eastAsia="fr-FR"/>
        </w:rPr>
        <w:t>-OBLIGATIONS ET ATTESTATION DU PORTEUR DE PROJET</w:t>
      </w:r>
    </w:p>
    <w:p w14:paraId="145540FE" w14:textId="77777777" w:rsidR="00005475" w:rsidRDefault="00005475" w:rsidP="00005475">
      <w:pPr>
        <w:pStyle w:val="normalformulaire"/>
        <w:rPr>
          <w:rFonts w:ascii="Calibri" w:hAnsi="Calibri"/>
          <w:sz w:val="18"/>
        </w:rPr>
      </w:pPr>
    </w:p>
    <w:p w14:paraId="25AAFFDB" w14:textId="77777777" w:rsidR="00005475" w:rsidRPr="00AE76DD" w:rsidRDefault="00005475" w:rsidP="00005475">
      <w:pPr>
        <w:pStyle w:val="normalformulaire"/>
        <w:rPr>
          <w:rFonts w:ascii="Calibri" w:hAnsi="Calibri"/>
          <w:sz w:val="20"/>
          <w:szCs w:val="20"/>
        </w:rPr>
      </w:pPr>
      <w:r w:rsidRPr="00AE76DD">
        <w:rPr>
          <w:rFonts w:ascii="Calibri" w:hAnsi="Calibri"/>
          <w:sz w:val="20"/>
          <w:szCs w:val="20"/>
        </w:rPr>
        <w:t xml:space="preserve">Cette section mentionne l’ensemble des engagements que vous prenez en charge dès lors que vous signez le formulaire de demande. Il est très important d’en prendre connaissance et de les respecter. </w:t>
      </w:r>
    </w:p>
    <w:p w14:paraId="2C263526" w14:textId="77777777" w:rsidR="00005475" w:rsidRPr="00AE76DD" w:rsidRDefault="00005475" w:rsidP="00005475">
      <w:pPr>
        <w:pStyle w:val="normalformulaire"/>
        <w:rPr>
          <w:rFonts w:ascii="Calibri" w:hAnsi="Calibri"/>
          <w:b/>
          <w:bCs/>
          <w:smallCaps/>
          <w:sz w:val="20"/>
          <w:szCs w:val="20"/>
        </w:rPr>
      </w:pPr>
    </w:p>
    <w:p w14:paraId="50D1BC4F" w14:textId="77777777" w:rsidR="00005475" w:rsidRPr="00AE76DD" w:rsidRDefault="00005475" w:rsidP="00005475">
      <w:pPr>
        <w:pStyle w:val="normalformulaire"/>
        <w:spacing w:after="120"/>
        <w:rPr>
          <w:rFonts w:ascii="Calibri" w:hAnsi="Calibri"/>
          <w:sz w:val="20"/>
          <w:szCs w:val="20"/>
        </w:rPr>
      </w:pPr>
      <w:r w:rsidRPr="00AE76DD">
        <w:rPr>
          <w:rFonts w:ascii="Calibri" w:hAnsi="Calibri"/>
          <w:sz w:val="20"/>
          <w:szCs w:val="20"/>
        </w:rPr>
        <w:t>Pour être éligible, une dépense doit avoir fait l’objet d’une demande de subvention avant le début d’exécution du projet.</w:t>
      </w:r>
    </w:p>
    <w:p w14:paraId="193203CF" w14:textId="77777777" w:rsidR="00005475" w:rsidRPr="00AE76DD" w:rsidRDefault="00005475" w:rsidP="00005475">
      <w:pPr>
        <w:pStyle w:val="normalformulaire"/>
        <w:rPr>
          <w:rFonts w:ascii="Calibri" w:hAnsi="Calibri"/>
          <w:sz w:val="20"/>
          <w:szCs w:val="20"/>
        </w:rPr>
      </w:pPr>
      <w:r w:rsidRPr="00AE76DD">
        <w:rPr>
          <w:rFonts w:ascii="Calibri" w:hAnsi="Calibri"/>
          <w:sz w:val="20"/>
          <w:szCs w:val="20"/>
        </w:rPr>
        <w:t>Pendant la durée de cinq ans qui suit la notification de l’aide, vous devez :</w:t>
      </w:r>
    </w:p>
    <w:p w14:paraId="2EC8DF43" w14:textId="77777777" w:rsidR="00005475" w:rsidRPr="00AE76DD" w:rsidRDefault="00005475" w:rsidP="00005475">
      <w:pPr>
        <w:pStyle w:val="normalformulaire"/>
        <w:numPr>
          <w:ilvl w:val="0"/>
          <w:numId w:val="6"/>
        </w:numPr>
        <w:rPr>
          <w:rFonts w:ascii="Calibri" w:hAnsi="Calibri"/>
          <w:b/>
          <w:sz w:val="20"/>
          <w:szCs w:val="20"/>
        </w:rPr>
      </w:pPr>
      <w:r w:rsidRPr="00AE76DD">
        <w:rPr>
          <w:rFonts w:ascii="Calibri" w:hAnsi="Calibri"/>
          <w:b/>
          <w:sz w:val="20"/>
          <w:szCs w:val="20"/>
        </w:rPr>
        <w:t>Respecter les engagements indiqués dans le formulaire de demande d’aide que vous signez,</w:t>
      </w:r>
    </w:p>
    <w:p w14:paraId="6B29D69E" w14:textId="77777777" w:rsidR="00005475" w:rsidRPr="00AE76DD" w:rsidRDefault="00005475" w:rsidP="00005475">
      <w:pPr>
        <w:pStyle w:val="normalformulaire"/>
        <w:ind w:left="-1505"/>
        <w:rPr>
          <w:rFonts w:ascii="Calibri" w:hAnsi="Calibri"/>
          <w:b/>
          <w:sz w:val="20"/>
          <w:szCs w:val="20"/>
        </w:rPr>
      </w:pPr>
    </w:p>
    <w:p w14:paraId="3F1B5DF7" w14:textId="77777777" w:rsidR="00005475" w:rsidRPr="00AE76DD" w:rsidRDefault="00005475" w:rsidP="00005475">
      <w:pPr>
        <w:pStyle w:val="normalformulaire"/>
        <w:numPr>
          <w:ilvl w:val="0"/>
          <w:numId w:val="6"/>
        </w:numPr>
        <w:rPr>
          <w:rFonts w:ascii="Calibri" w:hAnsi="Calibri"/>
          <w:b/>
          <w:sz w:val="20"/>
          <w:szCs w:val="20"/>
        </w:rPr>
      </w:pPr>
      <w:r w:rsidRPr="00AE76DD">
        <w:rPr>
          <w:rFonts w:ascii="Calibri" w:hAnsi="Calibri"/>
          <w:b/>
          <w:sz w:val="20"/>
          <w:szCs w:val="20"/>
        </w:rPr>
        <w:t>Vous soumettre à l’ensemble des contrôles administratifs et sur place prévus par la réglementation en autorisant</w:t>
      </w:r>
    </w:p>
    <w:p w14:paraId="17F09C3B" w14:textId="77777777" w:rsidR="00005475" w:rsidRPr="00AE76DD" w:rsidRDefault="00005475" w:rsidP="00005475">
      <w:pPr>
        <w:pStyle w:val="normalformulaire"/>
        <w:ind w:left="-1505"/>
        <w:rPr>
          <w:rFonts w:ascii="Calibri" w:hAnsi="Calibri"/>
          <w:b/>
          <w:sz w:val="20"/>
          <w:szCs w:val="20"/>
        </w:rPr>
      </w:pPr>
    </w:p>
    <w:p w14:paraId="04A65290" w14:textId="77777777" w:rsidR="00005475" w:rsidRPr="00AE76DD" w:rsidRDefault="00005475" w:rsidP="00005475">
      <w:pPr>
        <w:pStyle w:val="normalformulaire"/>
        <w:numPr>
          <w:ilvl w:val="0"/>
          <w:numId w:val="6"/>
        </w:numPr>
        <w:rPr>
          <w:rFonts w:ascii="Calibri" w:hAnsi="Calibri"/>
          <w:sz w:val="20"/>
          <w:szCs w:val="20"/>
        </w:rPr>
      </w:pPr>
      <w:r w:rsidRPr="00AE76DD">
        <w:rPr>
          <w:rFonts w:ascii="Calibri" w:hAnsi="Calibri"/>
          <w:b/>
          <w:sz w:val="20"/>
          <w:szCs w:val="20"/>
        </w:rPr>
        <w:t>Informer la Région avant toute modification du projet, du plan de financement, des engagements ou de votre situation.</w:t>
      </w:r>
    </w:p>
    <w:p w14:paraId="7BBA0A98" w14:textId="77777777" w:rsidR="00005475" w:rsidRPr="00AE76DD" w:rsidRDefault="00005475" w:rsidP="00005475">
      <w:pPr>
        <w:pStyle w:val="normalformulaire"/>
        <w:rPr>
          <w:rFonts w:ascii="Calibri" w:hAnsi="Calibri"/>
          <w:sz w:val="20"/>
          <w:szCs w:val="20"/>
        </w:rPr>
      </w:pPr>
    </w:p>
    <w:p w14:paraId="2B355079" w14:textId="77777777" w:rsidR="00005475" w:rsidRPr="00AE76DD" w:rsidRDefault="00005475" w:rsidP="00005475">
      <w:pPr>
        <w:pStyle w:val="normalformulaire"/>
        <w:rPr>
          <w:rFonts w:ascii="Calibri" w:hAnsi="Calibri"/>
          <w:b/>
          <w:bCs/>
          <w:sz w:val="20"/>
          <w:szCs w:val="20"/>
        </w:rPr>
      </w:pPr>
      <w:r w:rsidRPr="00AE76DD">
        <w:rPr>
          <w:rFonts w:ascii="Calibri" w:hAnsi="Calibri"/>
          <w:sz w:val="20"/>
          <w:szCs w:val="20"/>
        </w:rPr>
        <w:t>Si une subvention prévisionnelle vous est attribuée :</w:t>
      </w:r>
    </w:p>
    <w:p w14:paraId="375CF11F" w14:textId="77777777" w:rsidR="00005475" w:rsidRPr="00AE76DD" w:rsidRDefault="00005475" w:rsidP="00005475">
      <w:pPr>
        <w:pStyle w:val="normalformulaire"/>
        <w:rPr>
          <w:rFonts w:ascii="Calibri" w:hAnsi="Calibri"/>
          <w:b/>
          <w:bCs/>
          <w:sz w:val="20"/>
          <w:szCs w:val="20"/>
        </w:rPr>
      </w:pPr>
      <w:r w:rsidRPr="00AE76DD">
        <w:rPr>
          <w:rFonts w:ascii="Calibri" w:hAnsi="Calibri"/>
          <w:b/>
          <w:bCs/>
          <w:sz w:val="20"/>
          <w:szCs w:val="20"/>
        </w:rPr>
        <w:t xml:space="preserve">Il vous faudra fournir à la Région vos justificatifs de dépenses et remplir un formulaire de demande de paiement suite à la réalisation de votre projet. </w:t>
      </w:r>
    </w:p>
    <w:p w14:paraId="039B10D3" w14:textId="77777777" w:rsidR="00024294" w:rsidRDefault="00005475" w:rsidP="00005475">
      <w:pPr>
        <w:pStyle w:val="normalformulaire"/>
        <w:rPr>
          <w:rFonts w:ascii="Calibri" w:hAnsi="Calibri"/>
          <w:sz w:val="20"/>
          <w:szCs w:val="20"/>
        </w:rPr>
      </w:pPr>
      <w:r w:rsidRPr="00AE76DD">
        <w:rPr>
          <w:rFonts w:ascii="Calibri" w:hAnsi="Calibri"/>
          <w:sz w:val="20"/>
          <w:szCs w:val="20"/>
        </w:rPr>
        <w:t>La subvention du Fonds Européen Agricole de Développement Rural ne pourra vous être versée qu’après l’acquittement des factures dûment justifié et le paiement effectif des subventions des autres financeurs publics.</w:t>
      </w:r>
    </w:p>
    <w:p w14:paraId="0ADE84E3" w14:textId="77777777" w:rsidR="00C93482" w:rsidRDefault="00C93482">
      <w:pPr>
        <w:rPr>
          <w:rFonts w:ascii="Calibri" w:eastAsia="Times New Roman" w:hAnsi="Calibri" w:cs="Tahoma"/>
          <w:sz w:val="20"/>
          <w:szCs w:val="20"/>
          <w:lang w:eastAsia="zh-CN"/>
        </w:rPr>
      </w:pPr>
    </w:p>
    <w:p w14:paraId="159CA62D" w14:textId="77777777" w:rsidR="00005475" w:rsidRPr="00270A63" w:rsidRDefault="00005475" w:rsidP="00005475">
      <w:pPr>
        <w:pStyle w:val="Style4"/>
        <w:rPr>
          <w:sz w:val="32"/>
          <w:szCs w:val="32"/>
        </w:rPr>
      </w:pPr>
      <w:r w:rsidRPr="00270A63">
        <w:rPr>
          <w:sz w:val="32"/>
          <w:szCs w:val="32"/>
        </w:rPr>
        <w:lastRenderedPageBreak/>
        <w:t>Les contrôles et les conséquences financières en cas de non-respect de vos engagements.</w:t>
      </w:r>
    </w:p>
    <w:p w14:paraId="359FB82F" w14:textId="77777777" w:rsidR="00005475" w:rsidRPr="00F0141D" w:rsidRDefault="00005475" w:rsidP="00005475">
      <w:pPr>
        <w:pStyle w:val="normalformulaire"/>
        <w:rPr>
          <w:rFonts w:ascii="Calibri" w:hAnsi="Calibri"/>
          <w:sz w:val="18"/>
        </w:rPr>
      </w:pPr>
    </w:p>
    <w:p w14:paraId="4B69A084" w14:textId="77777777" w:rsidR="00005475" w:rsidRPr="00F0141D" w:rsidRDefault="00005475" w:rsidP="00005475">
      <w:pPr>
        <w:pStyle w:val="normalformulaire"/>
        <w:rPr>
          <w:rFonts w:ascii="Calibri" w:hAnsi="Calibri"/>
          <w:sz w:val="18"/>
        </w:rPr>
      </w:pPr>
    </w:p>
    <w:p w14:paraId="2E3FBFB2" w14:textId="77777777" w:rsidR="00005475" w:rsidRPr="004256EE" w:rsidRDefault="00005475" w:rsidP="00005475">
      <w:pPr>
        <w:pStyle w:val="normalformulaire"/>
        <w:rPr>
          <w:rFonts w:ascii="Calibri" w:eastAsia="MS Minngs" w:hAnsi="Calibri" w:cs="Calibri"/>
          <w:b/>
          <w:bCs/>
          <w:smallCaps/>
          <w:color w:val="000080"/>
          <w:sz w:val="24"/>
          <w:u w:val="single"/>
          <w:lang w:eastAsia="fr-FR"/>
        </w:rPr>
      </w:pPr>
      <w:r w:rsidRPr="004256EE">
        <w:rPr>
          <w:rFonts w:ascii="Calibri" w:eastAsia="MS Minngs" w:hAnsi="Calibri" w:cs="Calibri"/>
          <w:b/>
          <w:bCs/>
          <w:smallCaps/>
          <w:color w:val="000080"/>
          <w:sz w:val="24"/>
          <w:u w:val="single"/>
          <w:lang w:eastAsia="fr-FR"/>
        </w:rPr>
        <w:t>Les contrôles portent sur tous les renseignements fournis et sur vos engagements contractuels, pris lors de la signature du formulaire de demande</w:t>
      </w:r>
    </w:p>
    <w:p w14:paraId="5EA9DE0A" w14:textId="77777777" w:rsidR="00005475" w:rsidRDefault="00005475" w:rsidP="00005475">
      <w:pPr>
        <w:rPr>
          <w:rFonts w:ascii="Calibri" w:hAnsi="Calibri" w:cs="Calibri"/>
          <w:b/>
          <w:sz w:val="20"/>
          <w:u w:val="single"/>
        </w:rPr>
      </w:pPr>
    </w:p>
    <w:p w14:paraId="35B7FF53" w14:textId="77777777" w:rsidR="00005475" w:rsidRPr="00AE76DD" w:rsidRDefault="00005475" w:rsidP="00005475">
      <w:pPr>
        <w:pStyle w:val="normalformulaire"/>
        <w:rPr>
          <w:rFonts w:ascii="Calibri" w:hAnsi="Calibri"/>
          <w:sz w:val="20"/>
          <w:szCs w:val="20"/>
        </w:rPr>
      </w:pPr>
      <w:r w:rsidRPr="00AE76DD">
        <w:rPr>
          <w:rFonts w:ascii="Calibri" w:hAnsi="Calibri"/>
          <w:sz w:val="20"/>
          <w:szCs w:val="20"/>
        </w:rPr>
        <w:t>Avant chaque versement (acompte et solde), le service instructeur élabore un rapport de « contrôle de service</w:t>
      </w:r>
      <w:r w:rsidRPr="00AE76DD">
        <w:rPr>
          <w:rFonts w:ascii="Calibri" w:hAnsi="Calibri" w:cs="Calibri"/>
          <w:color w:val="000000"/>
          <w:sz w:val="20"/>
          <w:szCs w:val="20"/>
        </w:rPr>
        <w:t xml:space="preserve"> </w:t>
      </w:r>
      <w:r w:rsidRPr="00AE76DD">
        <w:rPr>
          <w:rFonts w:ascii="Calibri" w:hAnsi="Calibri"/>
          <w:sz w:val="20"/>
          <w:szCs w:val="20"/>
        </w:rPr>
        <w:t>fait ». Il s’agit de vérifier l’exactitude des éléments indiqués dans votre demande d’aide, les justificatifs de réalisation, le respect des engagements et attestations sur l’honneur que vous avez pris.</w:t>
      </w:r>
    </w:p>
    <w:p w14:paraId="6ECAD6E3" w14:textId="77777777" w:rsidR="00005475" w:rsidRPr="00AE76DD" w:rsidRDefault="00005475" w:rsidP="00005475">
      <w:pPr>
        <w:pStyle w:val="normalformulaire"/>
        <w:rPr>
          <w:rFonts w:ascii="Calibri" w:hAnsi="Calibri"/>
          <w:sz w:val="20"/>
          <w:szCs w:val="20"/>
        </w:rPr>
      </w:pPr>
      <w:r w:rsidRPr="00AE76DD">
        <w:rPr>
          <w:rFonts w:ascii="Calibri" w:hAnsi="Calibri"/>
          <w:sz w:val="20"/>
          <w:szCs w:val="20"/>
        </w:rPr>
        <w:t xml:space="preserve">Ce contrôle sur pièces peut être complété par une « visite sur place » (dont vous serez informé) afin de s’assurer notamment de la réalité des investissements ou des prestations et du respect des obligations de publicité. </w:t>
      </w:r>
    </w:p>
    <w:p w14:paraId="76A2A418" w14:textId="77777777" w:rsidR="00005475" w:rsidRPr="00AE76DD" w:rsidRDefault="00005475" w:rsidP="00005475">
      <w:pPr>
        <w:pStyle w:val="normalformulaire"/>
        <w:rPr>
          <w:rFonts w:ascii="Calibri" w:hAnsi="Calibri"/>
          <w:sz w:val="20"/>
          <w:szCs w:val="20"/>
        </w:rPr>
      </w:pPr>
      <w:r w:rsidRPr="00AE76DD">
        <w:rPr>
          <w:rFonts w:ascii="Calibri" w:hAnsi="Calibri"/>
          <w:sz w:val="20"/>
          <w:szCs w:val="20"/>
        </w:rPr>
        <w:t xml:space="preserve">Le contrôleur doit vérifier la véracité des éléments indiqués dans le formulaire d’adhésion, et vérifier que vous avez respecté les engagements souscrits. Il demandera d’autres pièces (factures, bons de commande…) que celles nécessaires pour constituer le dossier. En cas d’anomalie constatée, la Région vous en informe et vous demande de présenter vos observations pour répondre aux anomalies constatées.  </w:t>
      </w:r>
    </w:p>
    <w:p w14:paraId="587E20A2" w14:textId="77777777" w:rsidR="00005475" w:rsidRPr="00AE76DD" w:rsidRDefault="00005475" w:rsidP="00005475">
      <w:pPr>
        <w:pStyle w:val="normalformulaire"/>
        <w:rPr>
          <w:rFonts w:ascii="Calibri" w:hAnsi="Calibri"/>
          <w:sz w:val="20"/>
          <w:szCs w:val="20"/>
        </w:rPr>
      </w:pPr>
    </w:p>
    <w:p w14:paraId="79B6C0B0" w14:textId="6FD28B78" w:rsidR="00005475" w:rsidRPr="00AE76DD" w:rsidRDefault="00005475" w:rsidP="00005475">
      <w:pPr>
        <w:pStyle w:val="normalformulaire"/>
        <w:rPr>
          <w:rFonts w:ascii="Calibri" w:hAnsi="Calibri"/>
          <w:sz w:val="20"/>
          <w:szCs w:val="20"/>
        </w:rPr>
      </w:pPr>
      <w:r w:rsidRPr="00AE76DD">
        <w:rPr>
          <w:rFonts w:ascii="Calibri" w:hAnsi="Calibri"/>
          <w:sz w:val="20"/>
          <w:szCs w:val="20"/>
        </w:rPr>
        <w:t xml:space="preserve">L’autorité de gestion </w:t>
      </w:r>
      <w:r w:rsidRPr="00AE76DD">
        <w:rPr>
          <w:rFonts w:ascii="Calibri" w:hAnsi="Calibri"/>
          <w:color w:val="000000"/>
          <w:sz w:val="20"/>
          <w:szCs w:val="20"/>
        </w:rPr>
        <w:t>peut demander le reversement total ou partiel de la subvention versée, si les engagements pris au moment de votre demande d’aide ne sont</w:t>
      </w:r>
      <w:r w:rsidRPr="00AE76DD">
        <w:rPr>
          <w:rFonts w:ascii="Calibri" w:hAnsi="Calibri"/>
          <w:sz w:val="20"/>
          <w:szCs w:val="20"/>
        </w:rPr>
        <w:t xml:space="preserve"> pas respectés</w:t>
      </w:r>
      <w:r w:rsidR="009569F8">
        <w:rPr>
          <w:rFonts w:ascii="Calibri" w:hAnsi="Calibri"/>
          <w:sz w:val="20"/>
          <w:szCs w:val="20"/>
        </w:rPr>
        <w:t>.</w:t>
      </w:r>
    </w:p>
    <w:p w14:paraId="730B17F8" w14:textId="77777777" w:rsidR="00005475" w:rsidRPr="00AE76DD" w:rsidRDefault="00005475" w:rsidP="00005475">
      <w:pPr>
        <w:pStyle w:val="normalformulaire"/>
        <w:spacing w:before="120" w:after="120"/>
        <w:rPr>
          <w:rFonts w:ascii="Calibri" w:hAnsi="Calibri"/>
          <w:sz w:val="20"/>
          <w:szCs w:val="20"/>
        </w:rPr>
      </w:pPr>
      <w:r w:rsidRPr="00AE76DD">
        <w:rPr>
          <w:rFonts w:ascii="Calibri" w:hAnsi="Calibri"/>
          <w:sz w:val="20"/>
          <w:szCs w:val="20"/>
        </w:rPr>
        <w:t xml:space="preserve">Dans le cas d’un dossier collectif porté par une structure de regroupement, celle-ci prend en charge tous les engagements liés au projet, et notamment celui de répondre aux obligations de résultats. </w:t>
      </w:r>
    </w:p>
    <w:p w14:paraId="1B3206E0" w14:textId="35494CB9" w:rsidR="00C93482" w:rsidRPr="00115864" w:rsidRDefault="00005475" w:rsidP="00115864">
      <w:pPr>
        <w:spacing w:before="120"/>
        <w:rPr>
          <w:rFonts w:ascii="Calibri" w:hAnsi="Calibri" w:cs="Calibri"/>
          <w:bCs/>
          <w:color w:val="000000"/>
          <w:sz w:val="20"/>
          <w:szCs w:val="20"/>
        </w:rPr>
      </w:pPr>
      <w:r w:rsidRPr="00AE76DD">
        <w:rPr>
          <w:rFonts w:ascii="Calibri" w:hAnsi="Calibri" w:cs="Calibri"/>
          <w:b/>
          <w:bCs/>
          <w:color w:val="000000"/>
          <w:sz w:val="20"/>
          <w:szCs w:val="20"/>
          <w:u w:val="single"/>
        </w:rPr>
        <w:t>ATTENTION :</w:t>
      </w:r>
      <w:r w:rsidRPr="00AE76DD">
        <w:rPr>
          <w:rFonts w:ascii="Calibri" w:hAnsi="Calibri" w:cs="Calibri"/>
          <w:b/>
          <w:bCs/>
          <w:color w:val="000000"/>
          <w:sz w:val="20"/>
          <w:szCs w:val="20"/>
        </w:rPr>
        <w:t xml:space="preserve"> </w:t>
      </w:r>
      <w:r w:rsidRPr="00AE76DD">
        <w:rPr>
          <w:rFonts w:ascii="Calibri" w:hAnsi="Calibri" w:cs="Calibri"/>
          <w:bCs/>
          <w:color w:val="000000"/>
          <w:sz w:val="20"/>
          <w:szCs w:val="20"/>
        </w:rPr>
        <w:t>Le refus de contrôle, la non-conformité de votre opération ou le non-respect de vos engagements peuvent entraîner les sanctions suivantes : l’autorité de gestion peut décider de mettre fin à l’aide et exiger le reversement partiel ou total des sommes déjà versées.</w:t>
      </w:r>
    </w:p>
    <w:p w14:paraId="693E89DA" w14:textId="77777777" w:rsidR="00005475" w:rsidRPr="00AE76DD" w:rsidRDefault="00005475" w:rsidP="00005475">
      <w:pPr>
        <w:rPr>
          <w:rFonts w:ascii="Calibri" w:hAnsi="Calibri" w:cs="Calibri"/>
          <w:b/>
          <w:sz w:val="20"/>
          <w:szCs w:val="20"/>
          <w:u w:val="single"/>
        </w:rPr>
      </w:pPr>
      <w:r w:rsidRPr="00AE76DD">
        <w:rPr>
          <w:rFonts w:ascii="Calibri" w:hAnsi="Calibri" w:cs="Calibri"/>
          <w:b/>
          <w:sz w:val="20"/>
          <w:szCs w:val="20"/>
          <w:u w:val="single"/>
        </w:rPr>
        <w:t>Principaux points de contrôle</w:t>
      </w:r>
    </w:p>
    <w:p w14:paraId="1F3B5F2B" w14:textId="77777777" w:rsidR="00005475" w:rsidRPr="00AE76DD" w:rsidRDefault="00005475" w:rsidP="00005475">
      <w:pPr>
        <w:pStyle w:val="normalformulaire"/>
        <w:spacing w:before="120" w:after="120"/>
        <w:rPr>
          <w:rFonts w:ascii="Calibri" w:hAnsi="Calibri"/>
          <w:sz w:val="20"/>
          <w:szCs w:val="20"/>
        </w:rPr>
      </w:pPr>
      <w:r w:rsidRPr="00AE76DD">
        <w:rPr>
          <w:rFonts w:ascii="Calibri" w:hAnsi="Calibri"/>
          <w:sz w:val="20"/>
          <w:szCs w:val="20"/>
        </w:rPr>
        <w:t>Vous devez conserver tout document permettant notamment de justifier les dépenses encourues et la réalisation de l’opération. Vous devez être en capacité de fournir les justificatifs correspondants à vos engagements et aux attestations sur l’honneur jusqu’au la date indiquée dans la convention juridique.</w:t>
      </w:r>
    </w:p>
    <w:p w14:paraId="43BEA879" w14:textId="77777777" w:rsidR="00005475" w:rsidRPr="00AE76DD" w:rsidRDefault="00005475" w:rsidP="00005475">
      <w:pPr>
        <w:pStyle w:val="normalformulaire"/>
        <w:spacing w:before="120" w:after="120"/>
        <w:rPr>
          <w:rFonts w:ascii="Calibri" w:hAnsi="Calibri"/>
          <w:sz w:val="20"/>
          <w:szCs w:val="20"/>
        </w:rPr>
      </w:pPr>
      <w:r w:rsidRPr="00AE76DD">
        <w:rPr>
          <w:rFonts w:ascii="Calibri" w:hAnsi="Calibri"/>
          <w:sz w:val="20"/>
          <w:szCs w:val="20"/>
        </w:rPr>
        <w:t>Les contrôles sont effectués notamment sur les éléments suivants :</w:t>
      </w:r>
    </w:p>
    <w:p w14:paraId="0451F81C" w14:textId="77777777" w:rsidR="00005475" w:rsidRPr="00AE76DD" w:rsidRDefault="00005475" w:rsidP="00005475">
      <w:pPr>
        <w:pStyle w:val="Paragraphedeliste1"/>
        <w:widowControl/>
        <w:numPr>
          <w:ilvl w:val="0"/>
          <w:numId w:val="5"/>
        </w:numPr>
        <w:rPr>
          <w:rFonts w:ascii="Calibri" w:hAnsi="Calibri" w:cs="Calibri"/>
          <w:color w:val="000000"/>
          <w:sz w:val="20"/>
          <w:szCs w:val="20"/>
        </w:rPr>
      </w:pPr>
      <w:r w:rsidRPr="00AE76DD">
        <w:rPr>
          <w:rFonts w:ascii="Calibri" w:hAnsi="Calibri" w:cs="Calibri"/>
          <w:color w:val="000000"/>
          <w:sz w:val="20"/>
          <w:szCs w:val="20"/>
        </w:rPr>
        <w:t>Montant total éligible de l’opération ;</w:t>
      </w:r>
    </w:p>
    <w:p w14:paraId="57A80EF4" w14:textId="77777777" w:rsidR="00005475" w:rsidRPr="00AE76DD" w:rsidRDefault="00005475" w:rsidP="00005475">
      <w:pPr>
        <w:pStyle w:val="Paragraphedeliste1"/>
        <w:widowControl/>
        <w:numPr>
          <w:ilvl w:val="0"/>
          <w:numId w:val="5"/>
        </w:numPr>
        <w:rPr>
          <w:rFonts w:ascii="Calibri" w:hAnsi="Calibri" w:cs="Calibri"/>
          <w:color w:val="000000"/>
          <w:sz w:val="20"/>
          <w:szCs w:val="20"/>
        </w:rPr>
      </w:pPr>
      <w:r w:rsidRPr="00AE76DD">
        <w:rPr>
          <w:rFonts w:ascii="Calibri" w:hAnsi="Calibri" w:cs="Calibri"/>
          <w:color w:val="000000"/>
          <w:sz w:val="20"/>
          <w:szCs w:val="20"/>
        </w:rPr>
        <w:t>Respect des règles d’éligibilité des dépenses ;</w:t>
      </w:r>
    </w:p>
    <w:p w14:paraId="65529D1A" w14:textId="77777777" w:rsidR="00005475" w:rsidRPr="00AE76DD" w:rsidRDefault="00005475" w:rsidP="00005475">
      <w:pPr>
        <w:pStyle w:val="Paragraphedeliste1"/>
        <w:widowControl/>
        <w:numPr>
          <w:ilvl w:val="0"/>
          <w:numId w:val="5"/>
        </w:numPr>
        <w:rPr>
          <w:rFonts w:ascii="Calibri" w:hAnsi="Calibri" w:cs="Calibri"/>
          <w:color w:val="000000"/>
          <w:sz w:val="20"/>
          <w:szCs w:val="20"/>
        </w:rPr>
      </w:pPr>
      <w:r w:rsidRPr="00AE76DD">
        <w:rPr>
          <w:rFonts w:ascii="Calibri" w:hAnsi="Calibri" w:cs="Calibri"/>
          <w:color w:val="000000"/>
          <w:sz w:val="20"/>
          <w:szCs w:val="20"/>
        </w:rPr>
        <w:t>Justification des dépenses réalisées : justificatifs conformes, acquittés ;</w:t>
      </w:r>
    </w:p>
    <w:p w14:paraId="2D61CEF4" w14:textId="77777777" w:rsidR="00005475" w:rsidRPr="00AE76DD" w:rsidRDefault="00005475" w:rsidP="00005475">
      <w:pPr>
        <w:pStyle w:val="Paragraphedeliste1"/>
        <w:widowControl/>
        <w:numPr>
          <w:ilvl w:val="0"/>
          <w:numId w:val="5"/>
        </w:numPr>
        <w:rPr>
          <w:rFonts w:ascii="Calibri" w:hAnsi="Calibri" w:cs="Calibri"/>
          <w:color w:val="000000"/>
          <w:sz w:val="20"/>
          <w:szCs w:val="20"/>
        </w:rPr>
      </w:pPr>
      <w:r w:rsidRPr="00AE76DD">
        <w:rPr>
          <w:rFonts w:ascii="Calibri" w:hAnsi="Calibri" w:cs="Calibri"/>
          <w:color w:val="000000"/>
          <w:sz w:val="20"/>
          <w:szCs w:val="20"/>
        </w:rPr>
        <w:t>Localisation des ouvrages conforme à la demande ;</w:t>
      </w:r>
    </w:p>
    <w:p w14:paraId="1C4D3EAF" w14:textId="77777777" w:rsidR="00005475" w:rsidRPr="00AE76DD" w:rsidRDefault="00005475" w:rsidP="00005475">
      <w:pPr>
        <w:pStyle w:val="Paragraphedeliste1"/>
        <w:widowControl/>
        <w:numPr>
          <w:ilvl w:val="0"/>
          <w:numId w:val="5"/>
        </w:numPr>
        <w:rPr>
          <w:rFonts w:ascii="Calibri" w:hAnsi="Calibri" w:cs="Calibri"/>
          <w:color w:val="000000"/>
          <w:sz w:val="20"/>
          <w:szCs w:val="20"/>
        </w:rPr>
      </w:pPr>
      <w:r w:rsidRPr="00AE76DD">
        <w:rPr>
          <w:rFonts w:ascii="Calibri" w:hAnsi="Calibri" w:cs="Calibri"/>
          <w:color w:val="000000"/>
          <w:sz w:val="20"/>
          <w:szCs w:val="20"/>
        </w:rPr>
        <w:t>Conformité des caractéristiques techniques prévues ;</w:t>
      </w:r>
    </w:p>
    <w:p w14:paraId="5A6A8375" w14:textId="77777777" w:rsidR="00005475" w:rsidRPr="00AE76DD" w:rsidRDefault="00005475" w:rsidP="00005475">
      <w:pPr>
        <w:pStyle w:val="Paragraphedeliste1"/>
        <w:widowControl/>
        <w:numPr>
          <w:ilvl w:val="0"/>
          <w:numId w:val="5"/>
        </w:numPr>
        <w:rPr>
          <w:rFonts w:ascii="Calibri" w:hAnsi="Calibri" w:cs="Calibri"/>
          <w:color w:val="000000"/>
          <w:sz w:val="20"/>
          <w:szCs w:val="20"/>
        </w:rPr>
      </w:pPr>
      <w:r w:rsidRPr="00AE76DD">
        <w:rPr>
          <w:rFonts w:ascii="Calibri" w:hAnsi="Calibri" w:cs="Calibri"/>
          <w:color w:val="000000"/>
          <w:sz w:val="20"/>
          <w:szCs w:val="20"/>
        </w:rPr>
        <w:t>Conformité aux quantités déclarées lors du solde du dossier ;</w:t>
      </w:r>
    </w:p>
    <w:p w14:paraId="43420F12" w14:textId="77777777" w:rsidR="00005475" w:rsidRDefault="00005475" w:rsidP="00005475">
      <w:pPr>
        <w:pStyle w:val="Paragraphedeliste1"/>
        <w:widowControl/>
        <w:numPr>
          <w:ilvl w:val="0"/>
          <w:numId w:val="5"/>
        </w:numPr>
        <w:rPr>
          <w:rFonts w:ascii="Calibri" w:hAnsi="Calibri" w:cs="Calibri"/>
          <w:color w:val="000000"/>
          <w:sz w:val="20"/>
          <w:szCs w:val="20"/>
        </w:rPr>
      </w:pPr>
      <w:r w:rsidRPr="00AE76DD">
        <w:rPr>
          <w:rFonts w:ascii="Calibri" w:hAnsi="Calibri" w:cs="Calibri"/>
          <w:color w:val="000000"/>
          <w:sz w:val="20"/>
          <w:szCs w:val="20"/>
        </w:rPr>
        <w:t>Conformité des dépenses réalisées ;</w:t>
      </w:r>
    </w:p>
    <w:p w14:paraId="58491123" w14:textId="77777777" w:rsidR="00507861" w:rsidRPr="00AE76DD" w:rsidRDefault="00507861" w:rsidP="00005475">
      <w:pPr>
        <w:pStyle w:val="Paragraphedeliste1"/>
        <w:widowControl/>
        <w:numPr>
          <w:ilvl w:val="0"/>
          <w:numId w:val="5"/>
        </w:numPr>
        <w:rPr>
          <w:rFonts w:ascii="Calibri" w:hAnsi="Calibri" w:cs="Calibri"/>
          <w:color w:val="000000"/>
          <w:sz w:val="20"/>
          <w:szCs w:val="20"/>
        </w:rPr>
      </w:pPr>
      <w:r>
        <w:rPr>
          <w:rFonts w:ascii="Calibri" w:hAnsi="Calibri" w:cs="Calibri"/>
          <w:color w:val="000000"/>
          <w:sz w:val="20"/>
          <w:szCs w:val="20"/>
        </w:rPr>
        <w:t xml:space="preserve">Conformité de la procédure de commande publique </w:t>
      </w:r>
    </w:p>
    <w:p w14:paraId="06233F44" w14:textId="77777777" w:rsidR="00005475" w:rsidRPr="00AE76DD" w:rsidRDefault="00005475" w:rsidP="00005475">
      <w:pPr>
        <w:pStyle w:val="Paragraphedeliste1"/>
        <w:widowControl/>
        <w:numPr>
          <w:ilvl w:val="0"/>
          <w:numId w:val="5"/>
        </w:numPr>
        <w:rPr>
          <w:rFonts w:ascii="Calibri" w:hAnsi="Calibri" w:cs="Calibri"/>
          <w:color w:val="000000"/>
          <w:sz w:val="20"/>
          <w:szCs w:val="20"/>
        </w:rPr>
      </w:pPr>
      <w:r w:rsidRPr="00AE76DD">
        <w:rPr>
          <w:rFonts w:ascii="Calibri" w:hAnsi="Calibri" w:cs="Calibri"/>
          <w:color w:val="000000"/>
          <w:sz w:val="20"/>
          <w:szCs w:val="20"/>
        </w:rPr>
        <w:t>Respect du calendrier ;</w:t>
      </w:r>
    </w:p>
    <w:p w14:paraId="113EB520" w14:textId="77777777" w:rsidR="00005475" w:rsidRPr="00AE76DD" w:rsidRDefault="00005475" w:rsidP="00005475">
      <w:pPr>
        <w:pStyle w:val="Paragraphedeliste1"/>
        <w:widowControl/>
        <w:numPr>
          <w:ilvl w:val="0"/>
          <w:numId w:val="5"/>
        </w:numPr>
        <w:rPr>
          <w:rFonts w:ascii="Calibri" w:hAnsi="Calibri" w:cs="Calibri"/>
          <w:color w:val="000000"/>
          <w:sz w:val="20"/>
          <w:szCs w:val="20"/>
        </w:rPr>
      </w:pPr>
      <w:r w:rsidRPr="00AE76DD">
        <w:rPr>
          <w:rFonts w:ascii="Calibri" w:hAnsi="Calibri" w:cs="Calibri"/>
          <w:color w:val="000000"/>
          <w:sz w:val="20"/>
          <w:szCs w:val="20"/>
        </w:rPr>
        <w:t xml:space="preserve">Existence des décisions des </w:t>
      </w:r>
      <w:proofErr w:type="spellStart"/>
      <w:r w:rsidRPr="00AE76DD">
        <w:rPr>
          <w:rFonts w:ascii="Calibri" w:hAnsi="Calibri" w:cs="Calibri"/>
          <w:color w:val="000000"/>
          <w:sz w:val="20"/>
          <w:szCs w:val="20"/>
        </w:rPr>
        <w:t>co</w:t>
      </w:r>
      <w:proofErr w:type="spellEnd"/>
      <w:r w:rsidRPr="00AE76DD">
        <w:rPr>
          <w:rFonts w:ascii="Calibri" w:hAnsi="Calibri" w:cs="Calibri"/>
          <w:color w:val="000000"/>
          <w:sz w:val="20"/>
          <w:szCs w:val="20"/>
        </w:rPr>
        <w:t>-financeurs et des encaissements ;</w:t>
      </w:r>
    </w:p>
    <w:p w14:paraId="2DB7408D" w14:textId="77777777" w:rsidR="00005475" w:rsidRPr="00AE76DD" w:rsidRDefault="00005475" w:rsidP="00005475">
      <w:pPr>
        <w:pStyle w:val="Paragraphedeliste1"/>
        <w:widowControl/>
        <w:numPr>
          <w:ilvl w:val="0"/>
          <w:numId w:val="5"/>
        </w:numPr>
        <w:rPr>
          <w:rFonts w:ascii="Calibri" w:hAnsi="Calibri" w:cs="Calibri"/>
          <w:color w:val="000000"/>
          <w:sz w:val="20"/>
          <w:szCs w:val="20"/>
        </w:rPr>
      </w:pPr>
      <w:r w:rsidRPr="00AE76DD">
        <w:rPr>
          <w:rFonts w:ascii="Calibri" w:hAnsi="Calibri" w:cs="Calibri"/>
          <w:color w:val="000000"/>
          <w:sz w:val="20"/>
          <w:szCs w:val="20"/>
        </w:rPr>
        <w:t>Respect du plan de financement conventionné ;</w:t>
      </w:r>
    </w:p>
    <w:p w14:paraId="6A343657" w14:textId="77777777" w:rsidR="00005475" w:rsidRPr="00AE76DD" w:rsidRDefault="00005475" w:rsidP="00005475">
      <w:pPr>
        <w:pStyle w:val="Paragraphedeliste1"/>
        <w:widowControl/>
        <w:numPr>
          <w:ilvl w:val="0"/>
          <w:numId w:val="5"/>
        </w:numPr>
        <w:rPr>
          <w:rFonts w:ascii="Calibri" w:hAnsi="Calibri" w:cs="Calibri"/>
          <w:color w:val="000000"/>
          <w:sz w:val="20"/>
          <w:szCs w:val="20"/>
        </w:rPr>
      </w:pPr>
      <w:r w:rsidRPr="00AE76DD">
        <w:rPr>
          <w:rFonts w:ascii="Calibri" w:hAnsi="Calibri" w:cs="Calibri"/>
          <w:color w:val="000000"/>
          <w:sz w:val="20"/>
          <w:szCs w:val="20"/>
        </w:rPr>
        <w:t>Respect des obligations d’information et de publicité et autres obligations règlementaires ;</w:t>
      </w:r>
    </w:p>
    <w:p w14:paraId="70158EA1" w14:textId="77777777" w:rsidR="00005475" w:rsidRPr="00AE76DD" w:rsidRDefault="00005475" w:rsidP="00005475">
      <w:pPr>
        <w:pStyle w:val="Paragraphedeliste1"/>
        <w:widowControl/>
        <w:numPr>
          <w:ilvl w:val="0"/>
          <w:numId w:val="5"/>
        </w:numPr>
        <w:rPr>
          <w:rFonts w:ascii="Calibri" w:hAnsi="Calibri" w:cs="Calibri"/>
          <w:color w:val="000000"/>
          <w:sz w:val="20"/>
          <w:szCs w:val="20"/>
        </w:rPr>
      </w:pPr>
      <w:r w:rsidRPr="00AE76DD">
        <w:rPr>
          <w:rFonts w:ascii="Calibri" w:hAnsi="Calibri" w:cs="Calibri"/>
          <w:color w:val="000000"/>
          <w:sz w:val="20"/>
          <w:szCs w:val="20"/>
        </w:rPr>
        <w:t xml:space="preserve">Vérification de la réalité de l’opération (feuilles d’émargement (pour format « journée », il faut établir des feuilles d’émargement avec signature matin/soir), photographies datées, vidéos, </w:t>
      </w:r>
      <w:proofErr w:type="spellStart"/>
      <w:r w:rsidRPr="00AE76DD">
        <w:rPr>
          <w:rFonts w:ascii="Calibri" w:hAnsi="Calibri" w:cs="Calibri"/>
          <w:color w:val="000000"/>
          <w:sz w:val="20"/>
          <w:szCs w:val="20"/>
        </w:rPr>
        <w:t>etc</w:t>
      </w:r>
      <w:proofErr w:type="spellEnd"/>
      <w:r w:rsidRPr="00AE76DD">
        <w:rPr>
          <w:rFonts w:ascii="Calibri" w:hAnsi="Calibri" w:cs="Calibri"/>
          <w:color w:val="000000"/>
          <w:sz w:val="20"/>
          <w:szCs w:val="20"/>
        </w:rPr>
        <w:t>) et de la conformité des dépenses le cas échéant ainsi que de leur maintien pour la durée requise par la réglementation.</w:t>
      </w:r>
    </w:p>
    <w:p w14:paraId="060DAD54" w14:textId="77777777" w:rsidR="00C93482" w:rsidRDefault="00C93482" w:rsidP="00005475">
      <w:pPr>
        <w:pStyle w:val="normalformulaire"/>
        <w:rPr>
          <w:rFonts w:ascii="Calibri" w:eastAsia="MS Minngs" w:hAnsi="Calibri" w:cs="Calibri"/>
          <w:b/>
          <w:bCs/>
          <w:smallCaps/>
          <w:color w:val="000080"/>
          <w:sz w:val="24"/>
          <w:u w:val="single"/>
          <w:lang w:eastAsia="fr-FR"/>
        </w:rPr>
      </w:pPr>
    </w:p>
    <w:p w14:paraId="55BF264A" w14:textId="77777777" w:rsidR="00C93482" w:rsidRDefault="00C93482" w:rsidP="00005475">
      <w:pPr>
        <w:pStyle w:val="normalformulaire"/>
        <w:rPr>
          <w:rFonts w:ascii="Calibri" w:eastAsia="MS Minngs" w:hAnsi="Calibri" w:cs="Calibri"/>
          <w:b/>
          <w:bCs/>
          <w:smallCaps/>
          <w:color w:val="000080"/>
          <w:sz w:val="24"/>
          <w:u w:val="single"/>
          <w:lang w:eastAsia="fr-FR"/>
        </w:rPr>
      </w:pPr>
    </w:p>
    <w:p w14:paraId="581123BB" w14:textId="77777777" w:rsidR="00115864" w:rsidRDefault="00115864" w:rsidP="00005475">
      <w:pPr>
        <w:pStyle w:val="normalformulaire"/>
        <w:rPr>
          <w:rFonts w:ascii="Calibri" w:eastAsia="MS Minngs" w:hAnsi="Calibri" w:cs="Calibri"/>
          <w:b/>
          <w:bCs/>
          <w:smallCaps/>
          <w:color w:val="000080"/>
          <w:sz w:val="24"/>
          <w:u w:val="single"/>
          <w:lang w:eastAsia="fr-FR"/>
        </w:rPr>
      </w:pPr>
    </w:p>
    <w:p w14:paraId="212CB642" w14:textId="77777777" w:rsidR="00005475" w:rsidRPr="004256EE" w:rsidRDefault="00005475" w:rsidP="00005475">
      <w:pPr>
        <w:pStyle w:val="normalformulaire"/>
        <w:rPr>
          <w:rFonts w:ascii="Calibri" w:eastAsia="MS Minngs" w:hAnsi="Calibri" w:cs="Calibri"/>
          <w:b/>
          <w:bCs/>
          <w:smallCaps/>
          <w:color w:val="000080"/>
          <w:sz w:val="24"/>
          <w:u w:val="single"/>
          <w:lang w:eastAsia="fr-FR"/>
        </w:rPr>
      </w:pPr>
      <w:r w:rsidRPr="004256EE">
        <w:rPr>
          <w:rFonts w:ascii="Calibri" w:eastAsia="MS Minngs" w:hAnsi="Calibri" w:cs="Calibri"/>
          <w:b/>
          <w:bCs/>
          <w:smallCaps/>
          <w:color w:val="000080"/>
          <w:sz w:val="24"/>
          <w:u w:val="single"/>
          <w:lang w:eastAsia="fr-FR"/>
        </w:rPr>
        <w:t>Modification(s) de l’opération, du plan de financement, des engagements</w:t>
      </w:r>
    </w:p>
    <w:p w14:paraId="4B58BF7E" w14:textId="77777777" w:rsidR="00005475" w:rsidRPr="00270A63" w:rsidRDefault="00005475" w:rsidP="00005475">
      <w:pPr>
        <w:ind w:left="360"/>
        <w:rPr>
          <w:rFonts w:ascii="Calibri" w:hAnsi="Calibri" w:cs="Calibri"/>
          <w:b/>
          <w:sz w:val="18"/>
          <w:u w:val="single"/>
        </w:rPr>
      </w:pPr>
    </w:p>
    <w:p w14:paraId="26B7237C" w14:textId="77777777" w:rsidR="00005475" w:rsidRPr="00AE76DD" w:rsidRDefault="00005475" w:rsidP="00005475">
      <w:pPr>
        <w:pStyle w:val="normalformulaire"/>
        <w:rPr>
          <w:rFonts w:ascii="Calibri" w:hAnsi="Calibri"/>
          <w:sz w:val="20"/>
          <w:szCs w:val="20"/>
        </w:rPr>
      </w:pPr>
      <w:r w:rsidRPr="00AE76DD">
        <w:rPr>
          <w:rFonts w:ascii="Calibri" w:hAnsi="Calibri"/>
          <w:sz w:val="20"/>
          <w:szCs w:val="20"/>
        </w:rPr>
        <w:lastRenderedPageBreak/>
        <w:t>Vous devez informer régulièrement le service instructeur de l’avancement de l’opération, et respecter le calendrier relatif à la remontée des factures et autres justificatifs certifiés de dépenses ainsi que les indicateurs de réalisation et indicateurs de suivi du déroulement de l’opération.</w:t>
      </w:r>
    </w:p>
    <w:p w14:paraId="5AD9164D" w14:textId="77777777" w:rsidR="00005475" w:rsidRPr="00AE76DD" w:rsidRDefault="00005475" w:rsidP="00005475">
      <w:pPr>
        <w:pStyle w:val="normalformulaire"/>
        <w:rPr>
          <w:rFonts w:ascii="Calibri" w:hAnsi="Calibri"/>
          <w:sz w:val="20"/>
          <w:szCs w:val="20"/>
        </w:rPr>
      </w:pPr>
      <w:r w:rsidRPr="00AE76DD">
        <w:rPr>
          <w:rFonts w:ascii="Calibri" w:hAnsi="Calibri"/>
          <w:sz w:val="20"/>
          <w:szCs w:val="20"/>
        </w:rPr>
        <w:t xml:space="preserve">En cas de modification du projet ou de votre statut, ou d’abandon de l’opération, vous devez </w:t>
      </w:r>
      <w:r w:rsidRPr="00200821">
        <w:rPr>
          <w:rFonts w:ascii="Calibri" w:hAnsi="Calibri"/>
          <w:b/>
          <w:sz w:val="20"/>
          <w:szCs w:val="20"/>
        </w:rPr>
        <w:t>impérativement</w:t>
      </w:r>
      <w:r w:rsidRPr="00AE76DD">
        <w:rPr>
          <w:rFonts w:ascii="Calibri" w:hAnsi="Calibri"/>
          <w:sz w:val="20"/>
          <w:szCs w:val="20"/>
        </w:rPr>
        <w:t xml:space="preserve"> en informer le service instructeur (Région) dans les plus brefs délais par lettre en recommandé et avec accusé de réception.</w:t>
      </w:r>
    </w:p>
    <w:p w14:paraId="55396209" w14:textId="77777777" w:rsidR="00005475" w:rsidRPr="00AE76DD" w:rsidRDefault="00005475" w:rsidP="00005475">
      <w:pPr>
        <w:pStyle w:val="normalformulaire"/>
        <w:rPr>
          <w:rFonts w:ascii="Calibri" w:hAnsi="Calibri" w:cs="Calibri"/>
          <w:color w:val="000000"/>
          <w:sz w:val="20"/>
          <w:szCs w:val="20"/>
        </w:rPr>
      </w:pPr>
    </w:p>
    <w:p w14:paraId="1572D9D9" w14:textId="77777777" w:rsidR="00005475" w:rsidRPr="00AE76DD" w:rsidRDefault="00005475" w:rsidP="00005475">
      <w:pPr>
        <w:rPr>
          <w:rFonts w:ascii="Calibri" w:hAnsi="Calibri" w:cs="Calibri"/>
          <w:b/>
          <w:bCs/>
          <w:color w:val="000000"/>
          <w:sz w:val="20"/>
          <w:szCs w:val="20"/>
          <w:u w:val="single"/>
        </w:rPr>
      </w:pPr>
      <w:r w:rsidRPr="00AE76DD">
        <w:rPr>
          <w:rFonts w:ascii="Calibri" w:hAnsi="Calibri" w:cs="Calibri"/>
          <w:b/>
          <w:bCs/>
          <w:color w:val="000000"/>
          <w:sz w:val="20"/>
          <w:szCs w:val="20"/>
          <w:u w:val="single"/>
        </w:rPr>
        <w:t xml:space="preserve">ATTENTION : </w:t>
      </w:r>
    </w:p>
    <w:p w14:paraId="721C26DB" w14:textId="77777777" w:rsidR="00005475" w:rsidRPr="00AE76DD" w:rsidRDefault="00005475" w:rsidP="00005475">
      <w:pPr>
        <w:pStyle w:val="Paragraphedeliste1"/>
        <w:widowControl/>
        <w:numPr>
          <w:ilvl w:val="0"/>
          <w:numId w:val="5"/>
        </w:numPr>
        <w:rPr>
          <w:rFonts w:ascii="Calibri" w:hAnsi="Calibri" w:cs="Calibri"/>
          <w:color w:val="000000"/>
          <w:sz w:val="20"/>
          <w:szCs w:val="20"/>
        </w:rPr>
      </w:pPr>
      <w:r w:rsidRPr="00AE76DD">
        <w:rPr>
          <w:rFonts w:ascii="Calibri" w:hAnsi="Calibri" w:cs="Calibri"/>
          <w:color w:val="000000"/>
          <w:sz w:val="20"/>
          <w:szCs w:val="20"/>
        </w:rPr>
        <w:t>En cas d’irrégularité ou de non-respect de vos engagements, le remboursement partiel ou total des sommes versées pourra être exigé.</w:t>
      </w:r>
    </w:p>
    <w:p w14:paraId="3D0B9545" w14:textId="77777777" w:rsidR="00005475" w:rsidRPr="00AE76DD" w:rsidRDefault="00005475" w:rsidP="00005475">
      <w:pPr>
        <w:pStyle w:val="normalformulaire"/>
        <w:rPr>
          <w:rFonts w:ascii="Calibri" w:hAnsi="Calibri"/>
          <w:sz w:val="20"/>
          <w:szCs w:val="20"/>
        </w:rPr>
      </w:pPr>
    </w:p>
    <w:p w14:paraId="006A5FB2" w14:textId="77777777" w:rsidR="00005475" w:rsidRDefault="00005475" w:rsidP="00005475">
      <w:pPr>
        <w:pStyle w:val="normalformulaire"/>
        <w:rPr>
          <w:rFonts w:ascii="Calibri" w:hAnsi="Calibri"/>
          <w:sz w:val="18"/>
        </w:rPr>
      </w:pPr>
    </w:p>
    <w:p w14:paraId="0BE5EB29" w14:textId="77777777" w:rsidR="00005475" w:rsidRDefault="00005475" w:rsidP="00005475">
      <w:pPr>
        <w:pStyle w:val="normalformulaire"/>
        <w:rPr>
          <w:rFonts w:ascii="Calibri" w:eastAsia="MS Minngs" w:hAnsi="Calibri" w:cs="Calibri"/>
          <w:b/>
          <w:bCs/>
          <w:smallCaps/>
          <w:color w:val="000080"/>
          <w:sz w:val="24"/>
          <w:u w:val="single"/>
          <w:lang w:eastAsia="fr-FR"/>
        </w:rPr>
      </w:pPr>
      <w:r w:rsidRPr="004256EE">
        <w:rPr>
          <w:rFonts w:ascii="Calibri" w:eastAsia="MS Minngs" w:hAnsi="Calibri" w:cs="Calibri"/>
          <w:b/>
          <w:bCs/>
          <w:smallCaps/>
          <w:color w:val="000080"/>
          <w:sz w:val="24"/>
          <w:u w:val="single"/>
          <w:lang w:eastAsia="fr-FR"/>
        </w:rPr>
        <w:t>Autres informations</w:t>
      </w:r>
    </w:p>
    <w:p w14:paraId="0E7B3FEB" w14:textId="77777777" w:rsidR="00AE76DD" w:rsidRPr="004256EE" w:rsidRDefault="00AE76DD" w:rsidP="00005475">
      <w:pPr>
        <w:pStyle w:val="normalformulaire"/>
        <w:rPr>
          <w:rFonts w:ascii="Calibri" w:eastAsia="MS Minngs" w:hAnsi="Calibri" w:cs="Calibri"/>
          <w:b/>
          <w:bCs/>
          <w:smallCaps/>
          <w:color w:val="000080"/>
          <w:sz w:val="24"/>
          <w:u w:val="single"/>
          <w:lang w:eastAsia="fr-FR"/>
        </w:rPr>
      </w:pPr>
    </w:p>
    <w:p w14:paraId="14C8775B" w14:textId="77777777" w:rsidR="009569F8" w:rsidRPr="009569F8" w:rsidRDefault="00005475" w:rsidP="009569F8">
      <w:pPr>
        <w:pStyle w:val="normalformulaire"/>
        <w:rPr>
          <w:rFonts w:ascii="Calibri" w:hAnsi="Calibri"/>
          <w:sz w:val="20"/>
          <w:szCs w:val="20"/>
        </w:rPr>
      </w:pPr>
      <w:r w:rsidRPr="00AE76DD">
        <w:rPr>
          <w:rFonts w:ascii="Calibri" w:hAnsi="Calibri"/>
          <w:sz w:val="20"/>
          <w:szCs w:val="20"/>
        </w:rPr>
        <w:t xml:space="preserve">Les informations recueillies font l’objet d’un traitement informatique destiné à instruire votre dossier de demande d’aide publique. Les destinataires des données sont le Ministère de l’Agriculture, de l’agroalimentaire et de la forêt, l’ASP et les autres  financeurs. </w:t>
      </w:r>
    </w:p>
    <w:p w14:paraId="75CCE4CD" w14:textId="77777777" w:rsidR="009569F8" w:rsidRPr="009569F8" w:rsidRDefault="009569F8" w:rsidP="009569F8">
      <w:pPr>
        <w:pStyle w:val="normalformulaire"/>
        <w:rPr>
          <w:rFonts w:ascii="Calibri" w:hAnsi="Calibri"/>
          <w:sz w:val="20"/>
          <w:szCs w:val="20"/>
        </w:rPr>
      </w:pPr>
      <w:r w:rsidRPr="009569F8">
        <w:rPr>
          <w:rFonts w:ascii="Calibri" w:hAnsi="Calibri"/>
          <w:sz w:val="20"/>
          <w:szCs w:val="20"/>
        </w:rPr>
        <w:t xml:space="preserve">Vous pouvez exercer vos droits d’accès, rectification, limitation, opposition, effacement et adresser toute demande concernant le présent traitement auprès de la déléguée à la protection des données de la région Nouvelle Aquitaine : </w:t>
      </w:r>
      <w:hyperlink r:id="rId14" w:history="1">
        <w:r w:rsidRPr="009569F8">
          <w:rPr>
            <w:rFonts w:ascii="Calibri" w:hAnsi="Calibri"/>
            <w:sz w:val="20"/>
            <w:szCs w:val="20"/>
          </w:rPr>
          <w:t>dpo@nouvelle-aquitaine.fr</w:t>
        </w:r>
      </w:hyperlink>
      <w:r w:rsidRPr="009569F8">
        <w:rPr>
          <w:rFonts w:ascii="Calibri" w:hAnsi="Calibri"/>
          <w:sz w:val="20"/>
          <w:szCs w:val="20"/>
        </w:rPr>
        <w:t>.</w:t>
      </w:r>
    </w:p>
    <w:p w14:paraId="56D06BE8" w14:textId="7ECB0ACE" w:rsidR="009569F8" w:rsidRPr="009569F8" w:rsidRDefault="009569F8" w:rsidP="009569F8">
      <w:pPr>
        <w:pStyle w:val="normalformulaire"/>
        <w:rPr>
          <w:rFonts w:ascii="Calibri" w:hAnsi="Calibri"/>
          <w:sz w:val="20"/>
          <w:szCs w:val="20"/>
        </w:rPr>
      </w:pPr>
      <w:r w:rsidRPr="009569F8">
        <w:rPr>
          <w:rFonts w:ascii="Calibri" w:hAnsi="Calibri"/>
          <w:sz w:val="20"/>
          <w:szCs w:val="20"/>
        </w:rPr>
        <w:t xml:space="preserve">Pour plus d’information sur notre politique générale en matière de protection des données : </w:t>
      </w:r>
      <w:hyperlink r:id="rId15" w:history="1">
        <w:r w:rsidRPr="009569F8">
          <w:rPr>
            <w:rFonts w:ascii="Calibri" w:hAnsi="Calibri"/>
            <w:sz w:val="20"/>
            <w:szCs w:val="20"/>
          </w:rPr>
          <w:t>https://www.nouvelle-aquitaine.fr/protection-donnees-personnelles.html</w:t>
        </w:r>
      </w:hyperlink>
    </w:p>
    <w:p w14:paraId="74698D25" w14:textId="77777777" w:rsidR="00005475" w:rsidRPr="00270A63" w:rsidRDefault="00005475" w:rsidP="00005475">
      <w:pPr>
        <w:pStyle w:val="normalformulaire"/>
        <w:rPr>
          <w:rFonts w:ascii="Calibri" w:hAnsi="Calibri"/>
          <w:sz w:val="18"/>
        </w:rPr>
      </w:pPr>
    </w:p>
    <w:p w14:paraId="1058BDCA" w14:textId="77777777" w:rsidR="00005475" w:rsidRPr="00937F1D" w:rsidRDefault="00005475" w:rsidP="00F80A01">
      <w:pPr>
        <w:spacing w:before="100" w:beforeAutospacing="1" w:after="100" w:afterAutospacing="1"/>
        <w:ind w:right="284"/>
        <w:jc w:val="both"/>
        <w:rPr>
          <w:rFonts w:ascii="Calibri" w:eastAsia="Calibri" w:hAnsi="Calibri"/>
          <w:sz w:val="20"/>
          <w:lang w:eastAsia="fr-FR"/>
        </w:rPr>
      </w:pPr>
    </w:p>
    <w:p w14:paraId="3775BB7C" w14:textId="77777777" w:rsidR="00F80A01" w:rsidRPr="00F80A01" w:rsidRDefault="00F80A01" w:rsidP="00F80A01">
      <w:pPr>
        <w:ind w:left="-851" w:right="567"/>
      </w:pPr>
    </w:p>
    <w:p w14:paraId="3AA65A5D" w14:textId="77777777" w:rsidR="00F80A01" w:rsidRDefault="00F80A01" w:rsidP="00F80A01">
      <w:pPr>
        <w:ind w:left="-851"/>
      </w:pPr>
    </w:p>
    <w:sectPr w:rsidR="00F80A01" w:rsidSect="00F80A01">
      <w:footerReference w:type="default" r:id="rId16"/>
      <w:pgSz w:w="11906" w:h="16838"/>
      <w:pgMar w:top="1417" w:right="566"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D0CAFC" w14:textId="77777777" w:rsidR="006D47D8" w:rsidRDefault="006D47D8" w:rsidP="00AE76DD">
      <w:pPr>
        <w:spacing w:after="0" w:line="240" w:lineRule="auto"/>
      </w:pPr>
      <w:r>
        <w:separator/>
      </w:r>
    </w:p>
  </w:endnote>
  <w:endnote w:type="continuationSeparator" w:id="0">
    <w:p w14:paraId="4EC3974F" w14:textId="77777777" w:rsidR="006D47D8" w:rsidRDefault="006D47D8" w:rsidP="00AE76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Minngs">
    <w:altName w:val="MS Gothic"/>
    <w:panose1 w:val="00000000000000000000"/>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Open Sans">
    <w:altName w:val="DejaVu Sans Condensed"/>
    <w:charset w:val="00"/>
    <w:family w:val="swiss"/>
    <w:pitch w:val="variable"/>
    <w:sig w:usb0="00000001" w:usb1="4000205B" w:usb2="00000028" w:usb3="00000000" w:csb0="0000019F" w:csb1="00000000"/>
  </w:font>
  <w:font w:name="TimesNewRomanPS-BoldMT">
    <w:panose1 w:val="00000000000000000000"/>
    <w:charset w:val="00"/>
    <w:family w:val="swiss"/>
    <w:notTrueType/>
    <w:pitch w:val="default"/>
    <w:sig w:usb0="00000003" w:usb1="00000000" w:usb2="00000000" w:usb3="00000000" w:csb0="00000001" w:csb1="00000000"/>
  </w:font>
  <w:font w:name="Verdana">
    <w:altName w:val="Verdana"/>
    <w:panose1 w:val="020B0604030504040204"/>
    <w:charset w:val="00"/>
    <w:family w:val="swiss"/>
    <w:pitch w:val="variable"/>
    <w:sig w:usb0="A00006FF" w:usb1="4000205B" w:usb2="00000010" w:usb3="00000000" w:csb0="0000019F" w:csb1="00000000"/>
  </w:font>
  <w:font w:name="TimesNewRomanPSM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8032106"/>
      <w:docPartObj>
        <w:docPartGallery w:val="Page Numbers (Bottom of Page)"/>
        <w:docPartUnique/>
      </w:docPartObj>
    </w:sdtPr>
    <w:sdtEndPr/>
    <w:sdtContent>
      <w:p w14:paraId="073CDCAB" w14:textId="77777777" w:rsidR="00AE76DD" w:rsidRDefault="00AE76DD">
        <w:pPr>
          <w:pStyle w:val="Pieddepage"/>
          <w:jc w:val="right"/>
        </w:pPr>
        <w:r>
          <w:fldChar w:fldCharType="begin"/>
        </w:r>
        <w:r>
          <w:instrText>PAGE   \* MERGEFORMAT</w:instrText>
        </w:r>
        <w:r>
          <w:fldChar w:fldCharType="separate"/>
        </w:r>
        <w:r w:rsidR="001B6F6C">
          <w:rPr>
            <w:noProof/>
          </w:rPr>
          <w:t>12</w:t>
        </w:r>
        <w:r>
          <w:fldChar w:fldCharType="end"/>
        </w:r>
      </w:p>
    </w:sdtContent>
  </w:sdt>
  <w:p w14:paraId="44EA315C" w14:textId="6099AC0D" w:rsidR="00024294" w:rsidRPr="007B656A" w:rsidRDefault="009A1DF3" w:rsidP="00024294">
    <w:pPr>
      <w:pStyle w:val="Pieddepage"/>
      <w:rPr>
        <w:sz w:val="16"/>
        <w:szCs w:val="16"/>
      </w:rPr>
    </w:pPr>
    <w:r>
      <w:rPr>
        <w:sz w:val="16"/>
        <w:szCs w:val="16"/>
      </w:rPr>
      <w:t>Notice DDE d’aide</w:t>
    </w:r>
    <w:r w:rsidR="00BB7E40">
      <w:rPr>
        <w:sz w:val="16"/>
        <w:szCs w:val="16"/>
      </w:rPr>
      <w:t xml:space="preserve"> V1.</w:t>
    </w:r>
    <w:r w:rsidR="00855D3F">
      <w:rPr>
        <w:sz w:val="16"/>
        <w:szCs w:val="16"/>
      </w:rPr>
      <w:t>2 du 17/09/2019</w:t>
    </w:r>
  </w:p>
  <w:p w14:paraId="67747AD3" w14:textId="77777777" w:rsidR="00AE76DD" w:rsidRDefault="00AE76DD">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E6D858" w14:textId="77777777" w:rsidR="006D47D8" w:rsidRDefault="006D47D8" w:rsidP="00AE76DD">
      <w:pPr>
        <w:spacing w:after="0" w:line="240" w:lineRule="auto"/>
      </w:pPr>
      <w:r>
        <w:separator/>
      </w:r>
    </w:p>
  </w:footnote>
  <w:footnote w:type="continuationSeparator" w:id="0">
    <w:p w14:paraId="5C7DAA8F" w14:textId="77777777" w:rsidR="006D47D8" w:rsidRDefault="006D47D8" w:rsidP="00AE76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DC1E0D"/>
    <w:multiLevelType w:val="hybridMultilevel"/>
    <w:tmpl w:val="46B2A77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434A324F"/>
    <w:multiLevelType w:val="hybridMultilevel"/>
    <w:tmpl w:val="9DFA2D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70C5F15"/>
    <w:multiLevelType w:val="hybridMultilevel"/>
    <w:tmpl w:val="DB5AA322"/>
    <w:lvl w:ilvl="0" w:tplc="71BE280C">
      <w:numFmt w:val="bullet"/>
      <w:lvlText w:val="-"/>
      <w:lvlJc w:val="left"/>
      <w:pPr>
        <w:ind w:left="720" w:hanging="360"/>
      </w:pPr>
      <w:rPr>
        <w:rFonts w:ascii="Calibri" w:eastAsia="Times New Roman" w:hAnsi="Calibri"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9293572"/>
    <w:multiLevelType w:val="hybridMultilevel"/>
    <w:tmpl w:val="4F6EA96A"/>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4" w15:restartNumberingAfterBreak="0">
    <w:nsid w:val="681F4C3D"/>
    <w:multiLevelType w:val="hybridMultilevel"/>
    <w:tmpl w:val="093825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BBE15B5"/>
    <w:multiLevelType w:val="hybridMultilevel"/>
    <w:tmpl w:val="3A982B02"/>
    <w:lvl w:ilvl="0" w:tplc="DD442D96">
      <w:start w:val="6"/>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1FC20CC"/>
    <w:multiLevelType w:val="hybridMultilevel"/>
    <w:tmpl w:val="E31A1A68"/>
    <w:lvl w:ilvl="0" w:tplc="3A18F760">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2230579"/>
    <w:multiLevelType w:val="hybridMultilevel"/>
    <w:tmpl w:val="72230579"/>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num w:numId="1">
    <w:abstractNumId w:val="1"/>
  </w:num>
  <w:num w:numId="2">
    <w:abstractNumId w:val="7"/>
  </w:num>
  <w:num w:numId="3">
    <w:abstractNumId w:val="3"/>
  </w:num>
  <w:num w:numId="4">
    <w:abstractNumId w:val="5"/>
  </w:num>
  <w:num w:numId="5">
    <w:abstractNumId w:val="6"/>
  </w:num>
  <w:num w:numId="6">
    <w:abstractNumId w:val="4"/>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7244"/>
    <w:rsid w:val="00005475"/>
    <w:rsid w:val="0001500F"/>
    <w:rsid w:val="00024294"/>
    <w:rsid w:val="00045FD3"/>
    <w:rsid w:val="00085C2A"/>
    <w:rsid w:val="000F3800"/>
    <w:rsid w:val="00101137"/>
    <w:rsid w:val="001109D7"/>
    <w:rsid w:val="00115864"/>
    <w:rsid w:val="001862AF"/>
    <w:rsid w:val="00190DAE"/>
    <w:rsid w:val="001B6F6C"/>
    <w:rsid w:val="001D267E"/>
    <w:rsid w:val="00200821"/>
    <w:rsid w:val="00207653"/>
    <w:rsid w:val="00256734"/>
    <w:rsid w:val="00275598"/>
    <w:rsid w:val="002B7792"/>
    <w:rsid w:val="002D781F"/>
    <w:rsid w:val="0038324D"/>
    <w:rsid w:val="004427B1"/>
    <w:rsid w:val="00507861"/>
    <w:rsid w:val="005303E1"/>
    <w:rsid w:val="00532D1D"/>
    <w:rsid w:val="00570276"/>
    <w:rsid w:val="005D1454"/>
    <w:rsid w:val="006064AF"/>
    <w:rsid w:val="0061447C"/>
    <w:rsid w:val="006A219A"/>
    <w:rsid w:val="006D47D8"/>
    <w:rsid w:val="006E1035"/>
    <w:rsid w:val="006F298D"/>
    <w:rsid w:val="00715D2C"/>
    <w:rsid w:val="00760BD7"/>
    <w:rsid w:val="00777C4C"/>
    <w:rsid w:val="007A4441"/>
    <w:rsid w:val="00855D3F"/>
    <w:rsid w:val="00863CD4"/>
    <w:rsid w:val="00864CDF"/>
    <w:rsid w:val="00887773"/>
    <w:rsid w:val="008C2650"/>
    <w:rsid w:val="008D505E"/>
    <w:rsid w:val="008F5608"/>
    <w:rsid w:val="00943426"/>
    <w:rsid w:val="009569F8"/>
    <w:rsid w:val="009A1CDC"/>
    <w:rsid w:val="009A1DF3"/>
    <w:rsid w:val="009D7244"/>
    <w:rsid w:val="00A46BAF"/>
    <w:rsid w:val="00A65CEC"/>
    <w:rsid w:val="00A904DF"/>
    <w:rsid w:val="00AC7940"/>
    <w:rsid w:val="00AD3A3E"/>
    <w:rsid w:val="00AE76DD"/>
    <w:rsid w:val="00B23639"/>
    <w:rsid w:val="00B70AAC"/>
    <w:rsid w:val="00B86087"/>
    <w:rsid w:val="00BB3545"/>
    <w:rsid w:val="00BB7E40"/>
    <w:rsid w:val="00BF2A04"/>
    <w:rsid w:val="00C470D4"/>
    <w:rsid w:val="00C93482"/>
    <w:rsid w:val="00CB521D"/>
    <w:rsid w:val="00CD2C72"/>
    <w:rsid w:val="00CE1293"/>
    <w:rsid w:val="00CE2DE9"/>
    <w:rsid w:val="00CE6DF6"/>
    <w:rsid w:val="00D25C84"/>
    <w:rsid w:val="00DC12DE"/>
    <w:rsid w:val="00DE1FD2"/>
    <w:rsid w:val="00E21AE8"/>
    <w:rsid w:val="00EA6217"/>
    <w:rsid w:val="00EC3884"/>
    <w:rsid w:val="00F064C6"/>
    <w:rsid w:val="00F80A01"/>
    <w:rsid w:val="00FA17A0"/>
    <w:rsid w:val="00FC60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30721"/>
    <o:shapelayout v:ext="edit">
      <o:idmap v:ext="edit" data="1"/>
    </o:shapelayout>
  </w:shapeDefaults>
  <w:decimalSymbol w:val=","/>
  <w:listSeparator w:val=";"/>
  <w14:docId w14:val="080B492C"/>
  <w15:docId w15:val="{8C8C8BD4-2A81-40B8-A9BB-7F7ED9F09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F80A0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formulaire">
    <w:name w:val="normal formulaire"/>
    <w:basedOn w:val="Normal"/>
    <w:rsid w:val="00F80A01"/>
    <w:pPr>
      <w:spacing w:after="0" w:line="240" w:lineRule="auto"/>
      <w:jc w:val="both"/>
    </w:pPr>
    <w:rPr>
      <w:rFonts w:ascii="Tahoma" w:eastAsia="Times New Roman" w:hAnsi="Tahoma" w:cs="Tahoma"/>
      <w:sz w:val="16"/>
      <w:szCs w:val="24"/>
      <w:lang w:eastAsia="zh-CN"/>
    </w:rPr>
  </w:style>
  <w:style w:type="character" w:styleId="Lienhypertexte">
    <w:name w:val="Hyperlink"/>
    <w:rsid w:val="00F80A01"/>
    <w:rPr>
      <w:color w:val="0000FF"/>
      <w:u w:val="single"/>
    </w:rPr>
  </w:style>
  <w:style w:type="paragraph" w:customStyle="1" w:styleId="Style4">
    <w:name w:val="Style4"/>
    <w:basedOn w:val="Titre1"/>
    <w:rsid w:val="00F80A01"/>
    <w:pPr>
      <w:keepNext w:val="0"/>
      <w:keepLines w:val="0"/>
      <w:shd w:val="clear" w:color="auto" w:fill="DAEEF3"/>
      <w:spacing w:before="0" w:line="240" w:lineRule="auto"/>
    </w:pPr>
    <w:rPr>
      <w:rFonts w:ascii="Calibri" w:eastAsia="MS Minngs" w:hAnsi="Calibri" w:cs="Calibri"/>
      <w:bCs/>
      <w:caps/>
      <w:smallCaps/>
      <w:color w:val="133176"/>
      <w:sz w:val="40"/>
      <w:szCs w:val="24"/>
      <w:lang w:eastAsia="fr-FR"/>
    </w:rPr>
  </w:style>
  <w:style w:type="character" w:customStyle="1" w:styleId="Titre1Car">
    <w:name w:val="Titre 1 Car"/>
    <w:basedOn w:val="Policepardfaut"/>
    <w:link w:val="Titre1"/>
    <w:uiPriority w:val="9"/>
    <w:rsid w:val="00F80A01"/>
    <w:rPr>
      <w:rFonts w:asciiTheme="majorHAnsi" w:eastAsiaTheme="majorEastAsia" w:hAnsiTheme="majorHAnsi" w:cstheme="majorBidi"/>
      <w:color w:val="2E74B5" w:themeColor="accent1" w:themeShade="BF"/>
      <w:sz w:val="32"/>
      <w:szCs w:val="32"/>
    </w:rPr>
  </w:style>
  <w:style w:type="character" w:styleId="Marquedecommentaire">
    <w:name w:val="annotation reference"/>
    <w:uiPriority w:val="99"/>
    <w:semiHidden/>
    <w:rsid w:val="00F80A01"/>
    <w:rPr>
      <w:sz w:val="16"/>
      <w:szCs w:val="16"/>
    </w:rPr>
  </w:style>
  <w:style w:type="paragraph" w:styleId="Commentaire">
    <w:name w:val="annotation text"/>
    <w:basedOn w:val="Normal"/>
    <w:link w:val="CommentaireCar"/>
    <w:uiPriority w:val="99"/>
    <w:semiHidden/>
    <w:rsid w:val="00F80A01"/>
    <w:pPr>
      <w:suppressAutoHyphens/>
      <w:spacing w:after="0" w:line="240" w:lineRule="auto"/>
      <w:ind w:left="-284"/>
      <w:jc w:val="both"/>
    </w:pPr>
    <w:rPr>
      <w:rFonts w:ascii="Times New Roman" w:eastAsia="Times New Roman" w:hAnsi="Times New Roman" w:cs="Times New Roman"/>
      <w:sz w:val="20"/>
      <w:szCs w:val="20"/>
      <w:lang w:eastAsia="zh-CN"/>
    </w:rPr>
  </w:style>
  <w:style w:type="character" w:customStyle="1" w:styleId="CommentaireCar">
    <w:name w:val="Commentaire Car"/>
    <w:basedOn w:val="Policepardfaut"/>
    <w:link w:val="Commentaire"/>
    <w:uiPriority w:val="99"/>
    <w:semiHidden/>
    <w:rsid w:val="00F80A01"/>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F80A01"/>
    <w:pPr>
      <w:suppressAutoHyphens w:val="0"/>
      <w:spacing w:after="160"/>
      <w:ind w:left="0"/>
      <w:jc w:val="left"/>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F80A01"/>
    <w:rPr>
      <w:rFonts w:ascii="Times New Roman" w:eastAsia="Times New Roman" w:hAnsi="Times New Roman" w:cs="Times New Roman"/>
      <w:b/>
      <w:bCs/>
      <w:sz w:val="20"/>
      <w:szCs w:val="20"/>
      <w:lang w:eastAsia="zh-CN"/>
    </w:rPr>
  </w:style>
  <w:style w:type="paragraph" w:styleId="Rvision">
    <w:name w:val="Revision"/>
    <w:hidden/>
    <w:uiPriority w:val="99"/>
    <w:semiHidden/>
    <w:rsid w:val="00F80A01"/>
    <w:pPr>
      <w:spacing w:after="0" w:line="240" w:lineRule="auto"/>
    </w:pPr>
  </w:style>
  <w:style w:type="paragraph" w:styleId="Textedebulles">
    <w:name w:val="Balloon Text"/>
    <w:basedOn w:val="Normal"/>
    <w:link w:val="TextedebullesCar"/>
    <w:uiPriority w:val="99"/>
    <w:semiHidden/>
    <w:unhideWhenUsed/>
    <w:rsid w:val="00F80A0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80A01"/>
    <w:rPr>
      <w:rFonts w:ascii="Segoe UI" w:hAnsi="Segoe UI" w:cs="Segoe UI"/>
      <w:sz w:val="18"/>
      <w:szCs w:val="18"/>
    </w:rPr>
  </w:style>
  <w:style w:type="paragraph" w:customStyle="1" w:styleId="Paragraphedeliste1">
    <w:name w:val="Paragraphe de liste1"/>
    <w:basedOn w:val="Normal"/>
    <w:rsid w:val="00005475"/>
    <w:pPr>
      <w:widowControl w:val="0"/>
      <w:autoSpaceDE w:val="0"/>
      <w:autoSpaceDN w:val="0"/>
      <w:adjustRightInd w:val="0"/>
      <w:spacing w:after="0" w:line="240" w:lineRule="auto"/>
      <w:ind w:left="720"/>
      <w:contextualSpacing/>
      <w:jc w:val="both"/>
    </w:pPr>
    <w:rPr>
      <w:rFonts w:ascii="Open Sans" w:eastAsia="MS Minngs" w:hAnsi="Open Sans" w:cs="TimesNewRomanPS-BoldMT"/>
      <w:b/>
      <w:bCs/>
      <w:color w:val="133176"/>
      <w:sz w:val="24"/>
      <w:szCs w:val="28"/>
      <w:lang w:eastAsia="fr-FR"/>
    </w:rPr>
  </w:style>
  <w:style w:type="paragraph" w:styleId="En-tte">
    <w:name w:val="header"/>
    <w:basedOn w:val="Normal"/>
    <w:link w:val="En-tteCar"/>
    <w:uiPriority w:val="99"/>
    <w:unhideWhenUsed/>
    <w:rsid w:val="00AE76DD"/>
    <w:pPr>
      <w:tabs>
        <w:tab w:val="center" w:pos="4536"/>
        <w:tab w:val="right" w:pos="9072"/>
      </w:tabs>
      <w:spacing w:after="0" w:line="240" w:lineRule="auto"/>
    </w:pPr>
  </w:style>
  <w:style w:type="character" w:customStyle="1" w:styleId="En-tteCar">
    <w:name w:val="En-tête Car"/>
    <w:basedOn w:val="Policepardfaut"/>
    <w:link w:val="En-tte"/>
    <w:uiPriority w:val="99"/>
    <w:rsid w:val="00AE76DD"/>
  </w:style>
  <w:style w:type="paragraph" w:styleId="Pieddepage">
    <w:name w:val="footer"/>
    <w:basedOn w:val="Normal"/>
    <w:link w:val="PieddepageCar"/>
    <w:uiPriority w:val="99"/>
    <w:unhideWhenUsed/>
    <w:rsid w:val="00AE76D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E76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europe-en-nouvelle-aquitaine.eu/fr/je-suis-beneficiaire.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urope-en-nouvelle-aquitaine.eu/fr" TargetMode="External"/><Relationship Id="rId5" Type="http://schemas.openxmlformats.org/officeDocument/2006/relationships/webSettings" Target="webSettings.xml"/><Relationship Id="rId15" Type="http://schemas.openxmlformats.org/officeDocument/2006/relationships/hyperlink" Target="https://www.nouvelle-aquitaine.fr/protection-donnees-personnelles.html" TargetMode="External"/><Relationship Id="rId10" Type="http://schemas.openxmlformats.org/officeDocument/2006/relationships/hyperlink" Target="mailto:amandine.smal@nouvelle-aquitaine.fr" TargetMode="External"/><Relationship Id="rId4" Type="http://schemas.openxmlformats.org/officeDocument/2006/relationships/settings" Target="settings.xml"/><Relationship Id="rId9" Type="http://schemas.openxmlformats.org/officeDocument/2006/relationships/hyperlink" Target="mailto:helene.talet@nouvelle-aquitaine.fr" TargetMode="External"/><Relationship Id="rId14" Type="http://schemas.openxmlformats.org/officeDocument/2006/relationships/hyperlink" Target="mailto:dpo@nouvelle-aquitain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F4A504-7862-43D1-BB76-60B9C482B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12</Pages>
  <Words>4597</Words>
  <Characters>25285</Characters>
  <Application>Microsoft Office Word</Application>
  <DocSecurity>0</DocSecurity>
  <Lines>210</Lines>
  <Paragraphs>59</Paragraphs>
  <ScaleCrop>false</ScaleCrop>
  <HeadingPairs>
    <vt:vector size="2" baseType="variant">
      <vt:variant>
        <vt:lpstr>Titre</vt:lpstr>
      </vt:variant>
      <vt:variant>
        <vt:i4>1</vt:i4>
      </vt:variant>
    </vt:vector>
  </HeadingPairs>
  <TitlesOfParts>
    <vt:vector size="1" baseType="lpstr">
      <vt:lpstr/>
    </vt:vector>
  </TitlesOfParts>
  <Company>Region Limousin</Company>
  <LinksUpToDate>false</LinksUpToDate>
  <CharactersWithSpaces>29823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GRANDSIRE Noemie</dc:creator>
  <cp:lastModifiedBy>Hélène TALET</cp:lastModifiedBy>
  <cp:revision>17</cp:revision>
  <cp:lastPrinted>2019-10-11T07:36:00Z</cp:lastPrinted>
  <dcterms:created xsi:type="dcterms:W3CDTF">2019-09-17T10:12:00Z</dcterms:created>
  <dcterms:modified xsi:type="dcterms:W3CDTF">2019-10-11T07:36:00Z</dcterms:modified>
</cp:coreProperties>
</file>