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DCC" w:rsidRPr="006A4A8A" w:rsidRDefault="00CF7DCC">
      <w:pPr>
        <w:rPr>
          <w:rFonts w:ascii="Verdana" w:hAnsi="Verdana"/>
        </w:rPr>
      </w:pPr>
    </w:p>
    <w:p w:rsidR="00144B4B" w:rsidRPr="006A4A8A" w:rsidRDefault="006A4A8A" w:rsidP="00FE286C">
      <w:pPr>
        <w:jc w:val="center"/>
        <w:rPr>
          <w:rFonts w:ascii="Arial" w:hAnsi="Arial" w:cs="Arial"/>
          <w:b/>
          <w:sz w:val="24"/>
          <w:szCs w:val="28"/>
          <w:u w:val="single"/>
        </w:rPr>
      </w:pPr>
      <w:r w:rsidRPr="006A4A8A">
        <w:rPr>
          <w:rFonts w:ascii="Arial" w:hAnsi="Arial" w:cs="Arial"/>
          <w:b/>
          <w:sz w:val="24"/>
          <w:szCs w:val="28"/>
          <w:u w:val="single"/>
        </w:rPr>
        <w:t xml:space="preserve">ANNEXE 3 - </w:t>
      </w:r>
      <w:r w:rsidR="00CF7DCC" w:rsidRPr="006A4A8A">
        <w:rPr>
          <w:rFonts w:ascii="Arial" w:hAnsi="Arial" w:cs="Arial"/>
          <w:b/>
          <w:sz w:val="24"/>
          <w:szCs w:val="28"/>
          <w:u w:val="single"/>
        </w:rPr>
        <w:t xml:space="preserve">ATTESTATION </w:t>
      </w:r>
      <w:r w:rsidR="00DC1550" w:rsidRPr="006A4A8A">
        <w:rPr>
          <w:rFonts w:ascii="Arial" w:hAnsi="Arial" w:cs="Arial"/>
          <w:b/>
          <w:sz w:val="24"/>
          <w:szCs w:val="28"/>
          <w:u w:val="single"/>
        </w:rPr>
        <w:t xml:space="preserve">SUR L’HONNEUR </w:t>
      </w:r>
    </w:p>
    <w:p w:rsidR="00DC1550" w:rsidRPr="00F32376" w:rsidRDefault="00DC1550" w:rsidP="00FE286C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144B4B" w:rsidRPr="00F32376" w:rsidRDefault="00906BB3" w:rsidP="00144B4B">
      <w:pPr>
        <w:rPr>
          <w:rFonts w:ascii="Arial" w:hAnsi="Arial" w:cs="Arial"/>
          <w:sz w:val="20"/>
          <w:szCs w:val="20"/>
        </w:rPr>
      </w:pPr>
      <w:r w:rsidRPr="00F32376">
        <w:rPr>
          <w:rFonts w:ascii="Arial" w:hAnsi="Arial" w:cs="Arial"/>
          <w:sz w:val="20"/>
          <w:szCs w:val="20"/>
        </w:rPr>
        <w:t xml:space="preserve">J’atteste sur l’honneur : </w:t>
      </w:r>
    </w:p>
    <w:p w:rsidR="00DC1550" w:rsidRPr="00F32376" w:rsidRDefault="00DC1550" w:rsidP="00144B4B">
      <w:pPr>
        <w:rPr>
          <w:rFonts w:ascii="Arial" w:hAnsi="Arial" w:cs="Arial"/>
          <w:sz w:val="20"/>
          <w:szCs w:val="20"/>
        </w:rPr>
      </w:pPr>
    </w:p>
    <w:p w:rsidR="00906BB3" w:rsidRPr="00F32376" w:rsidRDefault="00906BB3" w:rsidP="00906BB3">
      <w:pPr>
        <w:pStyle w:val="Paragraphedeliste"/>
        <w:numPr>
          <w:ilvl w:val="0"/>
          <w:numId w:val="2"/>
        </w:numPr>
        <w:spacing w:after="12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F32376">
        <w:rPr>
          <w:rFonts w:ascii="Arial" w:hAnsi="Arial" w:cs="Arial"/>
          <w:sz w:val="20"/>
          <w:szCs w:val="20"/>
        </w:rPr>
        <w:t>L'exactitude des renseignements,</w:t>
      </w:r>
    </w:p>
    <w:p w:rsidR="00906BB3" w:rsidRPr="00F32376" w:rsidRDefault="00906BB3" w:rsidP="00906BB3">
      <w:pPr>
        <w:pStyle w:val="Paragraphedeliste"/>
        <w:numPr>
          <w:ilvl w:val="0"/>
          <w:numId w:val="2"/>
        </w:numPr>
        <w:spacing w:after="12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F32376">
        <w:rPr>
          <w:rFonts w:ascii="Arial" w:hAnsi="Arial" w:cs="Arial"/>
          <w:sz w:val="20"/>
          <w:szCs w:val="20"/>
        </w:rPr>
        <w:t>La régularité de la situation fiscale et sociale,</w:t>
      </w:r>
    </w:p>
    <w:p w:rsidR="00906BB3" w:rsidRPr="00F32376" w:rsidRDefault="00906BB3" w:rsidP="00906BB3">
      <w:pPr>
        <w:pStyle w:val="Paragraphedeliste"/>
        <w:numPr>
          <w:ilvl w:val="0"/>
          <w:numId w:val="2"/>
        </w:numPr>
        <w:spacing w:after="12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F32376">
        <w:rPr>
          <w:rFonts w:ascii="Arial" w:hAnsi="Arial" w:cs="Arial"/>
          <w:sz w:val="20"/>
          <w:szCs w:val="20"/>
        </w:rPr>
        <w:t>Ne pas avoir sollicité d'autres ressources publiques et privées que celles présentées dans le plan de financement,</w:t>
      </w:r>
    </w:p>
    <w:p w:rsidR="00906BB3" w:rsidRPr="00F32376" w:rsidRDefault="00906BB3" w:rsidP="00906BB3">
      <w:pPr>
        <w:pStyle w:val="Paragraphedeliste"/>
        <w:numPr>
          <w:ilvl w:val="0"/>
          <w:numId w:val="2"/>
        </w:numPr>
        <w:spacing w:after="12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F32376">
        <w:rPr>
          <w:rFonts w:ascii="Arial" w:hAnsi="Arial" w:cs="Arial"/>
          <w:sz w:val="20"/>
          <w:szCs w:val="20"/>
        </w:rPr>
        <w:t>Ne pas avoir sollicité d'autres fonds européens pour financer les dépenses de cette opération,</w:t>
      </w:r>
    </w:p>
    <w:p w:rsidR="00906BB3" w:rsidRPr="00F32376" w:rsidRDefault="00906BB3" w:rsidP="00906BB3">
      <w:pPr>
        <w:pStyle w:val="Paragraphedeliste"/>
        <w:numPr>
          <w:ilvl w:val="0"/>
          <w:numId w:val="2"/>
        </w:numPr>
        <w:spacing w:after="12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F32376">
        <w:rPr>
          <w:rFonts w:ascii="Arial" w:hAnsi="Arial" w:cs="Arial"/>
          <w:sz w:val="20"/>
          <w:szCs w:val="20"/>
        </w:rPr>
        <w:t>Ne pas faire l'objet d'une procédure liée à des difficultés économiques,</w:t>
      </w:r>
    </w:p>
    <w:p w:rsidR="00906BB3" w:rsidRPr="00F32376" w:rsidRDefault="00906BB3" w:rsidP="00906BB3">
      <w:pPr>
        <w:pStyle w:val="Paragraphedeliste"/>
        <w:numPr>
          <w:ilvl w:val="0"/>
          <w:numId w:val="2"/>
        </w:numPr>
        <w:spacing w:after="12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F32376">
        <w:rPr>
          <w:rFonts w:ascii="Arial" w:hAnsi="Arial" w:cs="Arial"/>
          <w:sz w:val="20"/>
          <w:szCs w:val="20"/>
        </w:rPr>
        <w:t>Que le projet n'est pas achevé au moment du dépôt de mon dossier complet auprès du Service Instructeur,</w:t>
      </w:r>
      <w:bookmarkStart w:id="0" w:name="_GoBack"/>
      <w:bookmarkEnd w:id="0"/>
    </w:p>
    <w:p w:rsidR="00906BB3" w:rsidRPr="00F32376" w:rsidRDefault="00906BB3" w:rsidP="00906BB3">
      <w:pPr>
        <w:pStyle w:val="Paragraphedeliste"/>
        <w:numPr>
          <w:ilvl w:val="0"/>
          <w:numId w:val="2"/>
        </w:numPr>
        <w:spacing w:after="12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F32376">
        <w:rPr>
          <w:rFonts w:ascii="Arial" w:hAnsi="Arial" w:cs="Arial"/>
          <w:sz w:val="20"/>
          <w:szCs w:val="20"/>
        </w:rPr>
        <w:t>A fournir toute pièce complémentaire jugée utile pour instruire la demande et suivre la réalisation de l'opération,</w:t>
      </w:r>
    </w:p>
    <w:p w:rsidR="008933E0" w:rsidRPr="00EF42B6" w:rsidRDefault="00906BB3" w:rsidP="00EF42B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F42B6">
        <w:rPr>
          <w:rFonts w:ascii="Arial" w:hAnsi="Arial" w:cs="Arial"/>
          <w:sz w:val="20"/>
          <w:szCs w:val="20"/>
        </w:rPr>
        <w:t>L'inexactitude de ces déclarations est susceptible de générer un reversement partiel ou total de l'aide.</w:t>
      </w:r>
    </w:p>
    <w:p w:rsidR="002C6E35" w:rsidRPr="00F32376" w:rsidRDefault="002C6E35" w:rsidP="002C6E35">
      <w:pPr>
        <w:tabs>
          <w:tab w:val="center" w:pos="4536"/>
        </w:tabs>
        <w:rPr>
          <w:rFonts w:ascii="Arial" w:hAnsi="Arial" w:cs="Arial"/>
          <w:sz w:val="20"/>
          <w:szCs w:val="20"/>
        </w:rPr>
      </w:pPr>
      <w:r w:rsidRPr="00F32376">
        <w:rPr>
          <w:rFonts w:ascii="Arial" w:hAnsi="Arial" w:cs="Arial"/>
          <w:sz w:val="20"/>
          <w:szCs w:val="20"/>
        </w:rPr>
        <w:tab/>
      </w:r>
    </w:p>
    <w:p w:rsidR="00DC1550" w:rsidRPr="00F32376" w:rsidRDefault="00DC1550" w:rsidP="002C6E35">
      <w:pPr>
        <w:tabs>
          <w:tab w:val="center" w:pos="4536"/>
        </w:tabs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C6E35" w:rsidRPr="00F32376" w:rsidTr="002C6E35">
        <w:tc>
          <w:tcPr>
            <w:tcW w:w="4531" w:type="dxa"/>
          </w:tcPr>
          <w:p w:rsidR="002C6E35" w:rsidRPr="00F32376" w:rsidRDefault="002C6E35" w:rsidP="002C6E35">
            <w:pPr>
              <w:tabs>
                <w:tab w:val="center" w:pos="4536"/>
              </w:tabs>
              <w:rPr>
                <w:rFonts w:ascii="Arial" w:hAnsi="Arial" w:cs="Arial"/>
                <w:sz w:val="20"/>
                <w:szCs w:val="20"/>
              </w:rPr>
            </w:pPr>
            <w:r w:rsidRPr="00F32376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4531" w:type="dxa"/>
          </w:tcPr>
          <w:p w:rsidR="002C6E35" w:rsidRPr="00F32376" w:rsidRDefault="002C6E35" w:rsidP="002C6E35">
            <w:pPr>
              <w:tabs>
                <w:tab w:val="center" w:pos="4536"/>
              </w:tabs>
              <w:rPr>
                <w:rFonts w:ascii="Arial" w:hAnsi="Arial" w:cs="Arial"/>
                <w:sz w:val="20"/>
                <w:szCs w:val="20"/>
              </w:rPr>
            </w:pPr>
            <w:r w:rsidRPr="00F32376">
              <w:rPr>
                <w:rFonts w:ascii="Arial" w:hAnsi="Arial" w:cs="Arial"/>
                <w:sz w:val="20"/>
                <w:szCs w:val="20"/>
              </w:rPr>
              <w:t xml:space="preserve">Le </w:t>
            </w:r>
          </w:p>
        </w:tc>
      </w:tr>
    </w:tbl>
    <w:p w:rsidR="002C6E35" w:rsidRPr="00F32376" w:rsidRDefault="002C6E35" w:rsidP="002C6E35">
      <w:pPr>
        <w:tabs>
          <w:tab w:val="center" w:pos="4536"/>
        </w:tabs>
        <w:rPr>
          <w:rFonts w:ascii="Arial" w:hAnsi="Arial" w:cs="Arial"/>
          <w:sz w:val="20"/>
          <w:szCs w:val="20"/>
        </w:rPr>
      </w:pPr>
    </w:p>
    <w:p w:rsidR="00DC1550" w:rsidRPr="00F32376" w:rsidRDefault="00DC1550" w:rsidP="002C6E35">
      <w:pPr>
        <w:tabs>
          <w:tab w:val="center" w:pos="4536"/>
        </w:tabs>
        <w:rPr>
          <w:rFonts w:ascii="Arial" w:hAnsi="Arial" w:cs="Arial"/>
          <w:sz w:val="20"/>
          <w:szCs w:val="20"/>
        </w:rPr>
      </w:pPr>
    </w:p>
    <w:p w:rsidR="007E45B8" w:rsidRPr="00F32376" w:rsidRDefault="002C6E35" w:rsidP="00144B4B">
      <w:pPr>
        <w:rPr>
          <w:rFonts w:ascii="Arial" w:hAnsi="Arial" w:cs="Arial"/>
          <w:sz w:val="20"/>
          <w:szCs w:val="20"/>
        </w:rPr>
      </w:pPr>
      <w:r w:rsidRPr="00F32376">
        <w:rPr>
          <w:rFonts w:ascii="Arial" w:hAnsi="Arial" w:cs="Arial"/>
          <w:sz w:val="20"/>
          <w:szCs w:val="20"/>
        </w:rPr>
        <w:t>Signature du représentant légal et tampon de l'Organisme d'envoi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6"/>
        <w:gridCol w:w="1216"/>
        <w:gridCol w:w="1216"/>
        <w:gridCol w:w="1216"/>
        <w:gridCol w:w="200"/>
        <w:gridCol w:w="1216"/>
        <w:gridCol w:w="1216"/>
        <w:gridCol w:w="1576"/>
      </w:tblGrid>
      <w:tr w:rsidR="007E45B8" w:rsidRPr="00F32376" w:rsidTr="007E45B8">
        <w:trPr>
          <w:trHeight w:val="300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E45B8" w:rsidRPr="00F32376" w:rsidRDefault="007E45B8" w:rsidP="00144B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  <w:r w:rsidRPr="00F32376"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E45B8" w:rsidRPr="00F32376" w:rsidRDefault="007E45B8" w:rsidP="00144B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  <w:r w:rsidRPr="00F32376"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E45B8" w:rsidRPr="00F32376" w:rsidRDefault="007E45B8" w:rsidP="00144B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  <w:r w:rsidRPr="00F32376"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45B8" w:rsidRPr="00F32376" w:rsidRDefault="007E45B8" w:rsidP="00144B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</w:pPr>
            <w:r w:rsidRPr="00F32376"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E45B8" w:rsidRPr="00F32376" w:rsidRDefault="007E45B8" w:rsidP="00144B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45B8" w:rsidRPr="00F32376" w:rsidRDefault="007E45B8" w:rsidP="00144B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</w:pPr>
            <w:r w:rsidRPr="00F32376"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45B8" w:rsidRPr="00F32376" w:rsidRDefault="007E45B8" w:rsidP="00144B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</w:pPr>
            <w:r w:rsidRPr="00F32376"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45B8" w:rsidRPr="00F32376" w:rsidRDefault="007E45B8" w:rsidP="00144B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</w:pPr>
            <w:r w:rsidRPr="00F32376"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  <w:t> </w:t>
            </w:r>
          </w:p>
        </w:tc>
      </w:tr>
    </w:tbl>
    <w:p w:rsidR="00AC7B08" w:rsidRPr="00F32376" w:rsidRDefault="007E45B8" w:rsidP="00C05875">
      <w:pPr>
        <w:rPr>
          <w:rFonts w:ascii="Arial" w:hAnsi="Arial" w:cs="Arial"/>
          <w:sz w:val="20"/>
        </w:rPr>
      </w:pPr>
      <w:r w:rsidRPr="00F32376">
        <w:rPr>
          <w:rFonts w:ascii="Arial" w:hAnsi="Arial" w:cs="Arial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3A5875" wp14:editId="3A606A01">
                <wp:simplePos x="0" y="0"/>
                <wp:positionH relativeFrom="margin">
                  <wp:posOffset>2685415</wp:posOffset>
                </wp:positionH>
                <wp:positionV relativeFrom="paragraph">
                  <wp:posOffset>49530</wp:posOffset>
                </wp:positionV>
                <wp:extent cx="3181350" cy="109537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1095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E4955A" id="Rectangle 4" o:spid="_x0000_s1026" style="position:absolute;margin-left:211.45pt;margin-top:3.9pt;width:250.5pt;height:86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" fillcolor="white [3212]" strokecolor="#7f7f7f [1612]" strokeweight=".25pt">
                <w10:wrap anchorx="margin"/>
              </v:rect>
            </w:pict>
          </mc:Fallback>
        </mc:AlternateContent>
      </w:r>
    </w:p>
    <w:p w:rsidR="00AC7B08" w:rsidRPr="00AC7B08" w:rsidRDefault="00AC7B08" w:rsidP="00AC7B08">
      <w:pPr>
        <w:rPr>
          <w:sz w:val="20"/>
        </w:rPr>
      </w:pPr>
    </w:p>
    <w:p w:rsidR="00AC7B08" w:rsidRPr="00AC7B08" w:rsidRDefault="00AC7B08" w:rsidP="00AC7B08">
      <w:pPr>
        <w:rPr>
          <w:sz w:val="20"/>
        </w:rPr>
      </w:pPr>
    </w:p>
    <w:p w:rsidR="00AC7B08" w:rsidRPr="00AC7B08" w:rsidRDefault="00AC7B08" w:rsidP="00AC7B08">
      <w:pPr>
        <w:rPr>
          <w:sz w:val="20"/>
        </w:rPr>
      </w:pPr>
    </w:p>
    <w:p w:rsidR="00AC7B08" w:rsidRPr="00AC7B08" w:rsidRDefault="00AC7B08" w:rsidP="00AC7B08">
      <w:pPr>
        <w:rPr>
          <w:sz w:val="20"/>
        </w:rPr>
      </w:pPr>
    </w:p>
    <w:p w:rsidR="00AC7B08" w:rsidRDefault="00AC7B08" w:rsidP="00AC7B08">
      <w:pPr>
        <w:rPr>
          <w:sz w:val="20"/>
        </w:rPr>
      </w:pPr>
    </w:p>
    <w:p w:rsidR="00C05875" w:rsidRPr="00AC7B08" w:rsidRDefault="00AC7B08" w:rsidP="00AC7B08">
      <w:pPr>
        <w:tabs>
          <w:tab w:val="left" w:pos="2897"/>
        </w:tabs>
        <w:rPr>
          <w:sz w:val="20"/>
        </w:rPr>
      </w:pPr>
      <w:r>
        <w:rPr>
          <w:sz w:val="20"/>
        </w:rPr>
        <w:tab/>
      </w:r>
    </w:p>
    <w:sectPr w:rsidR="00C05875" w:rsidRPr="00AC7B08" w:rsidSect="007E45B8">
      <w:headerReference w:type="default" r:id="rId7"/>
      <w:pgSz w:w="11906" w:h="16838"/>
      <w:pgMar w:top="18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DCC" w:rsidRDefault="00CF7DCC" w:rsidP="00CF7DCC">
      <w:pPr>
        <w:spacing w:after="0" w:line="240" w:lineRule="auto"/>
      </w:pPr>
      <w:r>
        <w:separator/>
      </w:r>
    </w:p>
  </w:endnote>
  <w:endnote w:type="continuationSeparator" w:id="0">
    <w:p w:rsidR="00CF7DCC" w:rsidRDefault="00CF7DCC" w:rsidP="00CF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DCC" w:rsidRDefault="00CF7DCC" w:rsidP="00CF7DCC">
      <w:pPr>
        <w:spacing w:after="0" w:line="240" w:lineRule="auto"/>
      </w:pPr>
      <w:r>
        <w:separator/>
      </w:r>
    </w:p>
  </w:footnote>
  <w:footnote w:type="continuationSeparator" w:id="0">
    <w:p w:rsidR="00CF7DCC" w:rsidRDefault="00CF7DCC" w:rsidP="00CF7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DCC" w:rsidRDefault="007E45B8">
    <w:pPr>
      <w:pStyle w:val="En-tte"/>
    </w:pPr>
    <w:r>
      <w:rPr>
        <w:b/>
        <w:noProof/>
        <w:sz w:val="28"/>
        <w:lang w:eastAsia="fr-FR"/>
      </w:rPr>
      <w:drawing>
        <wp:anchor distT="0" distB="0" distL="114300" distR="114300" simplePos="0" relativeHeight="251663360" behindDoc="1" locked="0" layoutInCell="1" allowOverlap="1" wp14:anchorId="74DCEC11" wp14:editId="5A59351F">
          <wp:simplePos x="0" y="0"/>
          <wp:positionH relativeFrom="margin">
            <wp:posOffset>3886200</wp:posOffset>
          </wp:positionH>
          <wp:positionV relativeFrom="paragraph">
            <wp:posOffset>-143510</wp:posOffset>
          </wp:positionV>
          <wp:extent cx="2059810" cy="1033154"/>
          <wp:effectExtent l="0" t="0" r="0" b="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yirenef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9810" cy="10331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fr-FR"/>
      </w:rPr>
      <w:drawing>
        <wp:anchor distT="0" distB="0" distL="114300" distR="114300" simplePos="0" relativeHeight="251661312" behindDoc="1" locked="0" layoutInCell="1" allowOverlap="1" wp14:anchorId="2F6EE3FD" wp14:editId="4C2D2B50">
          <wp:simplePos x="0" y="0"/>
          <wp:positionH relativeFrom="margin">
            <wp:align>left</wp:align>
          </wp:positionH>
          <wp:positionV relativeFrom="paragraph">
            <wp:posOffset>-106045</wp:posOffset>
          </wp:positionV>
          <wp:extent cx="1436915" cy="618197"/>
          <wp:effectExtent l="0" t="0" r="0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_NA-Horizontal_Coul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6915" cy="6181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F7DCC" w:rsidRDefault="00CF7DCC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131B1"/>
    <w:multiLevelType w:val="hybridMultilevel"/>
    <w:tmpl w:val="162CDC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95ACA"/>
    <w:multiLevelType w:val="hybridMultilevel"/>
    <w:tmpl w:val="6D64F2BC"/>
    <w:lvl w:ilvl="0" w:tplc="040C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DCC"/>
    <w:rsid w:val="00144B4B"/>
    <w:rsid w:val="002C6E35"/>
    <w:rsid w:val="0060612E"/>
    <w:rsid w:val="006A4A8A"/>
    <w:rsid w:val="00710448"/>
    <w:rsid w:val="00753D8A"/>
    <w:rsid w:val="007E45B8"/>
    <w:rsid w:val="00800DF7"/>
    <w:rsid w:val="008738EB"/>
    <w:rsid w:val="008933E0"/>
    <w:rsid w:val="00906BB3"/>
    <w:rsid w:val="009A5837"/>
    <w:rsid w:val="00AC7B08"/>
    <w:rsid w:val="00C05875"/>
    <w:rsid w:val="00C14166"/>
    <w:rsid w:val="00CF7DCC"/>
    <w:rsid w:val="00DC1550"/>
    <w:rsid w:val="00ED566B"/>
    <w:rsid w:val="00EF42B6"/>
    <w:rsid w:val="00F32376"/>
    <w:rsid w:val="00FE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6E551A19-57A0-4F43-B5EF-BFFA6FCD7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F7D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F7DCC"/>
  </w:style>
  <w:style w:type="paragraph" w:styleId="Pieddepage">
    <w:name w:val="footer"/>
    <w:basedOn w:val="Normal"/>
    <w:link w:val="PieddepageCar"/>
    <w:uiPriority w:val="99"/>
    <w:unhideWhenUsed/>
    <w:rsid w:val="00CF7D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F7DCC"/>
  </w:style>
  <w:style w:type="paragraph" w:styleId="Paragraphedeliste">
    <w:name w:val="List Paragraph"/>
    <w:basedOn w:val="Normal"/>
    <w:uiPriority w:val="34"/>
    <w:qFormat/>
    <w:rsid w:val="00710448"/>
    <w:pPr>
      <w:ind w:left="720"/>
      <w:contextualSpacing/>
    </w:pPr>
  </w:style>
  <w:style w:type="table" w:styleId="Grilledutableau">
    <w:name w:val="Table Grid"/>
    <w:basedOn w:val="TableauNormal"/>
    <w:uiPriority w:val="59"/>
    <w:rsid w:val="002C6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132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regional Aquitaine</Company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Fanny CADET-MARTHE</dc:creator>
  <cp:keywords/>
  <dc:description/>
  <cp:lastModifiedBy>Fanny CADET-MARTHE</cp:lastModifiedBy>
  <cp:revision>8</cp:revision>
  <dcterms:created xsi:type="dcterms:W3CDTF">2018-12-27T13:44:00Z</dcterms:created>
  <dcterms:modified xsi:type="dcterms:W3CDTF">2019-01-07T09:25:00Z</dcterms:modified>
</cp:coreProperties>
</file>