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46F00" w:rsidRDefault="007440A4" w:rsidP="004C0B53">
      <w:pPr>
        <w:pStyle w:val="Sansinterligne"/>
        <w:rPr>
          <w:rFonts w:ascii="Arial" w:hAnsi="Arial" w:cs="Arial"/>
          <w:sz w:val="20"/>
          <w:szCs w:val="20"/>
        </w:rPr>
      </w:pPr>
      <w:bookmarkStart w:id="0" w:name="_GoBack"/>
      <w:bookmarkEnd w:id="0"/>
      <w:r>
        <w:rPr>
          <w:rFonts w:ascii="Arial" w:hAnsi="Arial" w:cs="Arial"/>
          <w:noProof/>
          <w:sz w:val="20"/>
          <w:szCs w:val="20"/>
          <w:lang w:eastAsia="fr-FR"/>
        </w:rPr>
        <w:drawing>
          <wp:inline distT="0" distB="0" distL="0" distR="0">
            <wp:extent cx="2087880" cy="915059"/>
            <wp:effectExtent l="0" t="0" r="762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190918_LogoUE.png"/>
                    <pic:cNvPicPr/>
                  </pic:nvPicPr>
                  <pic:blipFill>
                    <a:blip r:embed="rId8">
                      <a:extLst>
                        <a:ext uri="{28A0092B-C50C-407E-A947-70E740481C1C}">
                          <a14:useLocalDpi xmlns:a14="http://schemas.microsoft.com/office/drawing/2010/main" val="0"/>
                        </a:ext>
                      </a:extLst>
                    </a:blip>
                    <a:stretch>
                      <a:fillRect/>
                    </a:stretch>
                  </pic:blipFill>
                  <pic:spPr>
                    <a:xfrm>
                      <a:off x="0" y="0"/>
                      <a:ext cx="2110351" cy="924907"/>
                    </a:xfrm>
                    <a:prstGeom prst="rect">
                      <a:avLst/>
                    </a:prstGeom>
                  </pic:spPr>
                </pic:pic>
              </a:graphicData>
            </a:graphic>
          </wp:inline>
        </w:drawing>
      </w:r>
      <w:r w:rsidR="004909E0">
        <w:rPr>
          <w:rFonts w:ascii="Arial" w:hAnsi="Arial" w:cs="Arial"/>
          <w:sz w:val="20"/>
          <w:szCs w:val="20"/>
        </w:rPr>
        <w:t xml:space="preserve"> </w:t>
      </w:r>
    </w:p>
    <w:p w:rsidR="004C0B53" w:rsidRDefault="004C0B53" w:rsidP="004C0B53">
      <w:pPr>
        <w:pStyle w:val="Sansinterligne"/>
        <w:rPr>
          <w:rFonts w:ascii="Arial" w:hAnsi="Arial" w:cs="Arial"/>
          <w:sz w:val="20"/>
          <w:szCs w:val="20"/>
        </w:rPr>
      </w:pPr>
    </w:p>
    <w:p w:rsidR="00032ED9" w:rsidRPr="00B63298" w:rsidRDefault="00EA58F9" w:rsidP="00F33412">
      <w:pPr>
        <w:pBdr>
          <w:top w:val="single" w:sz="18" w:space="1" w:color="C00000"/>
          <w:left w:val="single" w:sz="18" w:space="4" w:color="C00000"/>
          <w:bottom w:val="single" w:sz="18" w:space="1" w:color="C00000"/>
          <w:right w:val="single" w:sz="18" w:space="4" w:color="C00000"/>
        </w:pBdr>
        <w:spacing w:line="276" w:lineRule="auto"/>
        <w:jc w:val="center"/>
        <w:rPr>
          <w:rFonts w:ascii="Arial" w:hAnsi="Arial" w:cs="Arial"/>
          <w:b/>
          <w:color w:val="0070C0"/>
          <w:sz w:val="48"/>
          <w:szCs w:val="48"/>
        </w:rPr>
      </w:pPr>
      <w:r>
        <w:rPr>
          <w:rFonts w:ascii="Arial" w:hAnsi="Arial" w:cs="Arial"/>
          <w:b/>
          <w:color w:val="0070C0"/>
          <w:sz w:val="48"/>
          <w:szCs w:val="48"/>
        </w:rPr>
        <w:t>Formulaire du respect de la</w:t>
      </w:r>
      <w:r w:rsidR="004C0B53">
        <w:rPr>
          <w:rFonts w:ascii="Arial" w:hAnsi="Arial" w:cs="Arial"/>
          <w:b/>
          <w:color w:val="0070C0"/>
          <w:sz w:val="48"/>
          <w:szCs w:val="48"/>
        </w:rPr>
        <w:t xml:space="preserve"> commande publique</w:t>
      </w:r>
    </w:p>
    <w:p w:rsidR="00032ED9" w:rsidRPr="00032ED9" w:rsidRDefault="00032ED9" w:rsidP="00032ED9">
      <w:pPr>
        <w:pBdr>
          <w:top w:val="single" w:sz="18" w:space="1" w:color="C00000"/>
          <w:left w:val="single" w:sz="18" w:space="4" w:color="C00000"/>
          <w:bottom w:val="single" w:sz="18" w:space="1" w:color="C00000"/>
          <w:right w:val="single" w:sz="18" w:space="4" w:color="C00000"/>
        </w:pBdr>
        <w:spacing w:line="276" w:lineRule="auto"/>
        <w:jc w:val="both"/>
        <w:rPr>
          <w:rFonts w:ascii="Arial" w:hAnsi="Arial" w:cs="Arial"/>
          <w:b/>
          <w:sz w:val="20"/>
          <w:szCs w:val="20"/>
        </w:rPr>
      </w:pPr>
      <w:r>
        <w:rPr>
          <w:rFonts w:ascii="Arial" w:hAnsi="Arial" w:cs="Arial"/>
          <w:b/>
          <w:sz w:val="20"/>
          <w:szCs w:val="20"/>
        </w:rPr>
        <w:t>Attention ; c</w:t>
      </w:r>
      <w:r w:rsidRPr="00032ED9">
        <w:rPr>
          <w:rFonts w:ascii="Arial" w:hAnsi="Arial" w:cs="Arial"/>
          <w:b/>
          <w:sz w:val="20"/>
          <w:szCs w:val="20"/>
        </w:rPr>
        <w:t xml:space="preserve">e formulaire doit être rempli </w:t>
      </w:r>
      <w:r w:rsidR="00A4237E">
        <w:rPr>
          <w:rFonts w:ascii="Arial" w:hAnsi="Arial" w:cs="Arial"/>
          <w:b/>
          <w:sz w:val="20"/>
          <w:szCs w:val="20"/>
        </w:rPr>
        <w:t xml:space="preserve">par le porteur de projet </w:t>
      </w:r>
      <w:r w:rsidRPr="00032ED9">
        <w:rPr>
          <w:rFonts w:ascii="Arial" w:hAnsi="Arial" w:cs="Arial"/>
          <w:b/>
          <w:sz w:val="20"/>
          <w:szCs w:val="20"/>
        </w:rPr>
        <w:t>lorsque la demande d’aide FEADER est présentée par</w:t>
      </w:r>
      <w:r w:rsidR="00A4237E">
        <w:rPr>
          <w:rFonts w:ascii="Arial" w:hAnsi="Arial" w:cs="Arial"/>
          <w:b/>
          <w:sz w:val="20"/>
          <w:szCs w:val="20"/>
        </w:rPr>
        <w:t> </w:t>
      </w:r>
      <w:r w:rsidRPr="00032ED9">
        <w:rPr>
          <w:rFonts w:ascii="Arial" w:hAnsi="Arial" w:cs="Arial"/>
          <w:b/>
          <w:sz w:val="20"/>
          <w:szCs w:val="20"/>
        </w:rPr>
        <w:t>:</w:t>
      </w:r>
    </w:p>
    <w:p w:rsidR="00032ED9" w:rsidRPr="00032ED9" w:rsidRDefault="00032ED9" w:rsidP="00032ED9">
      <w:pPr>
        <w:pBdr>
          <w:top w:val="single" w:sz="18" w:space="1" w:color="C00000"/>
          <w:left w:val="single" w:sz="18" w:space="4" w:color="C00000"/>
          <w:bottom w:val="single" w:sz="18" w:space="1" w:color="C00000"/>
          <w:right w:val="single" w:sz="18" w:space="4" w:color="C00000"/>
        </w:pBdr>
        <w:spacing w:line="276" w:lineRule="auto"/>
        <w:jc w:val="both"/>
        <w:rPr>
          <w:rFonts w:ascii="Arial" w:hAnsi="Arial" w:cs="Arial"/>
          <w:sz w:val="20"/>
          <w:szCs w:val="20"/>
        </w:rPr>
      </w:pPr>
      <w:r w:rsidRPr="00032ED9">
        <w:rPr>
          <w:rFonts w:ascii="Arial" w:hAnsi="Arial" w:cs="Arial"/>
          <w:sz w:val="20"/>
          <w:szCs w:val="20"/>
        </w:rPr>
        <w:t>• l’Etat et ses établissements publics, autres que ceux ayant un caractère industriel et commercial</w:t>
      </w:r>
      <w:r w:rsidR="00A4237E">
        <w:rPr>
          <w:rFonts w:ascii="Arial" w:hAnsi="Arial" w:cs="Arial"/>
          <w:sz w:val="20"/>
          <w:szCs w:val="20"/>
        </w:rPr>
        <w:t> </w:t>
      </w:r>
      <w:r w:rsidRPr="00032ED9">
        <w:rPr>
          <w:rFonts w:ascii="Arial" w:hAnsi="Arial" w:cs="Arial"/>
          <w:sz w:val="20"/>
          <w:szCs w:val="20"/>
        </w:rPr>
        <w:t>;</w:t>
      </w:r>
    </w:p>
    <w:p w:rsidR="00032ED9" w:rsidRPr="00032ED9" w:rsidRDefault="00032ED9" w:rsidP="00032ED9">
      <w:pPr>
        <w:pBdr>
          <w:top w:val="single" w:sz="18" w:space="1" w:color="C00000"/>
          <w:left w:val="single" w:sz="18" w:space="4" w:color="C00000"/>
          <w:bottom w:val="single" w:sz="18" w:space="1" w:color="C00000"/>
          <w:right w:val="single" w:sz="18" w:space="4" w:color="C00000"/>
        </w:pBdr>
        <w:spacing w:line="276" w:lineRule="auto"/>
        <w:jc w:val="both"/>
        <w:rPr>
          <w:rFonts w:ascii="Arial" w:hAnsi="Arial" w:cs="Arial"/>
          <w:sz w:val="20"/>
          <w:szCs w:val="20"/>
        </w:rPr>
      </w:pPr>
      <w:r w:rsidRPr="00032ED9">
        <w:rPr>
          <w:rFonts w:ascii="Arial" w:hAnsi="Arial" w:cs="Arial"/>
          <w:sz w:val="20"/>
          <w:szCs w:val="20"/>
        </w:rPr>
        <w:t>• les collectivités territoriales et les établissements publics locaux</w:t>
      </w:r>
      <w:r w:rsidR="00A4237E">
        <w:rPr>
          <w:rFonts w:ascii="Arial" w:hAnsi="Arial" w:cs="Arial"/>
          <w:sz w:val="20"/>
          <w:szCs w:val="20"/>
        </w:rPr>
        <w:t> </w:t>
      </w:r>
      <w:r w:rsidRPr="00032ED9">
        <w:rPr>
          <w:rFonts w:ascii="Arial" w:hAnsi="Arial" w:cs="Arial"/>
          <w:sz w:val="20"/>
          <w:szCs w:val="20"/>
        </w:rPr>
        <w:t>;</w:t>
      </w:r>
    </w:p>
    <w:p w:rsidR="00032ED9" w:rsidRPr="00032ED9" w:rsidRDefault="00032ED9" w:rsidP="00032ED9">
      <w:pPr>
        <w:pBdr>
          <w:top w:val="single" w:sz="18" w:space="1" w:color="C00000"/>
          <w:left w:val="single" w:sz="18" w:space="4" w:color="C00000"/>
          <w:bottom w:val="single" w:sz="18" w:space="1" w:color="C00000"/>
          <w:right w:val="single" w:sz="18" w:space="4" w:color="C00000"/>
        </w:pBdr>
        <w:spacing w:line="276" w:lineRule="auto"/>
        <w:jc w:val="both"/>
        <w:rPr>
          <w:rFonts w:ascii="Arial" w:hAnsi="Arial" w:cs="Arial"/>
          <w:sz w:val="20"/>
          <w:szCs w:val="20"/>
        </w:rPr>
      </w:pPr>
      <w:r w:rsidRPr="00032ED9">
        <w:rPr>
          <w:rFonts w:ascii="Arial" w:hAnsi="Arial" w:cs="Arial"/>
          <w:sz w:val="20"/>
          <w:szCs w:val="20"/>
        </w:rPr>
        <w:t>• un organisme de droit privé mandataire d’un organisme soumis au code des marchés publics</w:t>
      </w:r>
      <w:r w:rsidR="00A4237E">
        <w:rPr>
          <w:rFonts w:ascii="Arial" w:hAnsi="Arial" w:cs="Arial"/>
          <w:sz w:val="20"/>
          <w:szCs w:val="20"/>
        </w:rPr>
        <w:t> </w:t>
      </w:r>
      <w:r w:rsidRPr="00032ED9">
        <w:rPr>
          <w:rFonts w:ascii="Arial" w:hAnsi="Arial" w:cs="Arial"/>
          <w:sz w:val="20"/>
          <w:szCs w:val="20"/>
        </w:rPr>
        <w:t>;</w:t>
      </w:r>
    </w:p>
    <w:p w:rsidR="00032ED9" w:rsidRPr="00032ED9" w:rsidRDefault="00032ED9" w:rsidP="00032ED9">
      <w:pPr>
        <w:pBdr>
          <w:top w:val="single" w:sz="18" w:space="1" w:color="C00000"/>
          <w:left w:val="single" w:sz="18" w:space="4" w:color="C00000"/>
          <w:bottom w:val="single" w:sz="18" w:space="1" w:color="C00000"/>
          <w:right w:val="single" w:sz="18" w:space="4" w:color="C00000"/>
        </w:pBdr>
        <w:spacing w:line="276" w:lineRule="auto"/>
        <w:jc w:val="both"/>
        <w:rPr>
          <w:rFonts w:ascii="Arial" w:hAnsi="Arial" w:cs="Arial"/>
          <w:sz w:val="20"/>
          <w:szCs w:val="20"/>
        </w:rPr>
      </w:pPr>
      <w:r w:rsidRPr="00032ED9">
        <w:rPr>
          <w:rFonts w:ascii="Arial" w:hAnsi="Arial" w:cs="Arial"/>
          <w:sz w:val="20"/>
          <w:szCs w:val="20"/>
        </w:rPr>
        <w:t>• les maitres d’ouvrage publics et privés dont la majorité des ressources proviennent des fonds publics</w:t>
      </w:r>
      <w:r w:rsidR="00A4237E">
        <w:rPr>
          <w:rFonts w:ascii="Arial" w:hAnsi="Arial" w:cs="Arial"/>
          <w:sz w:val="20"/>
          <w:szCs w:val="20"/>
        </w:rPr>
        <w:t> </w:t>
      </w:r>
      <w:r w:rsidRPr="00032ED9">
        <w:rPr>
          <w:rFonts w:ascii="Arial" w:hAnsi="Arial" w:cs="Arial"/>
          <w:sz w:val="20"/>
          <w:szCs w:val="20"/>
        </w:rPr>
        <w:t>;</w:t>
      </w:r>
    </w:p>
    <w:p w:rsidR="004C0B53" w:rsidRDefault="00032ED9" w:rsidP="00032ED9">
      <w:pPr>
        <w:pBdr>
          <w:top w:val="single" w:sz="18" w:space="1" w:color="C00000"/>
          <w:left w:val="single" w:sz="18" w:space="4" w:color="C00000"/>
          <w:bottom w:val="single" w:sz="18" w:space="1" w:color="C00000"/>
          <w:right w:val="single" w:sz="18" w:space="4" w:color="C00000"/>
        </w:pBdr>
        <w:spacing w:line="276" w:lineRule="auto"/>
        <w:jc w:val="both"/>
        <w:rPr>
          <w:rFonts w:ascii="Arial" w:hAnsi="Arial" w:cs="Arial"/>
          <w:sz w:val="20"/>
          <w:szCs w:val="20"/>
        </w:rPr>
      </w:pPr>
      <w:r w:rsidRPr="00032ED9">
        <w:rPr>
          <w:rFonts w:ascii="Arial" w:hAnsi="Arial" w:cs="Arial"/>
          <w:sz w:val="20"/>
          <w:szCs w:val="20"/>
        </w:rPr>
        <w:t>• un organisme de droit privé soumis à l’ordonnance n°2015-899 du 23 juillet 2015</w:t>
      </w:r>
      <w:r w:rsidR="004A6094">
        <w:rPr>
          <w:rFonts w:ascii="Arial" w:hAnsi="Arial" w:cs="Arial"/>
          <w:sz w:val="20"/>
          <w:szCs w:val="20"/>
        </w:rPr>
        <w:t xml:space="preserve"> </w:t>
      </w:r>
      <w:r w:rsidRPr="00032ED9">
        <w:rPr>
          <w:rFonts w:ascii="Arial" w:hAnsi="Arial" w:cs="Arial"/>
          <w:sz w:val="20"/>
          <w:szCs w:val="20"/>
        </w:rPr>
        <w:t>relative aux marchés publics et le décret n°2016-360 du 25 mars 2016 relatif aux marchés publics</w:t>
      </w:r>
      <w:r w:rsidR="007440A4">
        <w:rPr>
          <w:rFonts w:ascii="Arial" w:hAnsi="Arial" w:cs="Arial"/>
          <w:sz w:val="20"/>
          <w:szCs w:val="20"/>
        </w:rPr>
        <w:t xml:space="preserve"> ou bien au Code de la commande publique en vigueur depuis le 1</w:t>
      </w:r>
      <w:r w:rsidR="007440A4" w:rsidRPr="007440A4">
        <w:rPr>
          <w:rFonts w:ascii="Arial" w:hAnsi="Arial" w:cs="Arial"/>
          <w:sz w:val="20"/>
          <w:szCs w:val="20"/>
          <w:vertAlign w:val="superscript"/>
        </w:rPr>
        <w:t>er</w:t>
      </w:r>
      <w:r w:rsidR="007440A4">
        <w:rPr>
          <w:rFonts w:ascii="Arial" w:hAnsi="Arial" w:cs="Arial"/>
          <w:sz w:val="20"/>
          <w:szCs w:val="20"/>
        </w:rPr>
        <w:t xml:space="preserve"> avril 2019</w:t>
      </w:r>
    </w:p>
    <w:p w:rsidR="00F33412" w:rsidRDefault="00F33412" w:rsidP="00032ED9">
      <w:pPr>
        <w:pBdr>
          <w:top w:val="single" w:sz="18" w:space="1" w:color="C00000"/>
          <w:left w:val="single" w:sz="18" w:space="4" w:color="C00000"/>
          <w:bottom w:val="single" w:sz="18" w:space="1" w:color="C00000"/>
          <w:right w:val="single" w:sz="18" w:space="4" w:color="C00000"/>
        </w:pBdr>
        <w:spacing w:line="276" w:lineRule="auto"/>
        <w:jc w:val="both"/>
        <w:rPr>
          <w:rFonts w:ascii="Arial" w:hAnsi="Arial" w:cs="Arial"/>
          <w:sz w:val="20"/>
          <w:szCs w:val="20"/>
        </w:rPr>
      </w:pPr>
    </w:p>
    <w:p w:rsidR="00F33412" w:rsidRPr="00F33412" w:rsidRDefault="00F33412" w:rsidP="00032ED9">
      <w:pPr>
        <w:pBdr>
          <w:top w:val="single" w:sz="18" w:space="1" w:color="C00000"/>
          <w:left w:val="single" w:sz="18" w:space="4" w:color="C00000"/>
          <w:bottom w:val="single" w:sz="18" w:space="1" w:color="C00000"/>
          <w:right w:val="single" w:sz="18" w:space="4" w:color="C00000"/>
        </w:pBdr>
        <w:spacing w:line="276" w:lineRule="auto"/>
        <w:jc w:val="both"/>
        <w:rPr>
          <w:rFonts w:ascii="Arial" w:hAnsi="Arial" w:cs="Arial"/>
          <w:b/>
          <w:sz w:val="22"/>
          <w:szCs w:val="22"/>
        </w:rPr>
      </w:pPr>
      <w:r w:rsidRPr="00F33412">
        <w:rPr>
          <w:rFonts w:ascii="Arial" w:hAnsi="Arial" w:cs="Arial"/>
          <w:b/>
          <w:sz w:val="22"/>
          <w:szCs w:val="22"/>
        </w:rPr>
        <w:t>En cas de difficultés, le SI peut v</w:t>
      </w:r>
      <w:r>
        <w:rPr>
          <w:rFonts w:ascii="Arial" w:hAnsi="Arial" w:cs="Arial"/>
          <w:b/>
          <w:sz w:val="22"/>
          <w:szCs w:val="22"/>
        </w:rPr>
        <w:t>ous aider à remplir ce document.</w:t>
      </w:r>
    </w:p>
    <w:p w:rsidR="00032ED9" w:rsidRPr="00032ED9" w:rsidRDefault="007440A4" w:rsidP="00A4237E">
      <w:pPr>
        <w:pBdr>
          <w:top w:val="single" w:sz="18" w:space="1" w:color="C00000"/>
          <w:left w:val="single" w:sz="18" w:space="4" w:color="C00000"/>
          <w:bottom w:val="single" w:sz="18" w:space="1" w:color="C00000"/>
          <w:right w:val="single" w:sz="18" w:space="4" w:color="C00000"/>
        </w:pBdr>
        <w:spacing w:line="276" w:lineRule="auto"/>
        <w:jc w:val="right"/>
        <w:rPr>
          <w:rFonts w:ascii="Arial" w:hAnsi="Arial" w:cs="Arial"/>
          <w:b/>
          <w:sz w:val="20"/>
          <w:szCs w:val="20"/>
        </w:rPr>
      </w:pPr>
      <w:r>
        <w:rPr>
          <w:rFonts w:ascii="Arial" w:hAnsi="Arial" w:cs="Arial"/>
          <w:b/>
          <w:sz w:val="20"/>
          <w:szCs w:val="20"/>
        </w:rPr>
        <w:t>V1.</w:t>
      </w:r>
      <w:r w:rsidR="00AC1473">
        <w:rPr>
          <w:rFonts w:ascii="Arial" w:hAnsi="Arial" w:cs="Arial"/>
          <w:b/>
          <w:sz w:val="20"/>
          <w:szCs w:val="20"/>
        </w:rPr>
        <w:t>2</w:t>
      </w:r>
      <w:r w:rsidR="00A4237E">
        <w:rPr>
          <w:rFonts w:ascii="Arial" w:hAnsi="Arial" w:cs="Arial"/>
          <w:b/>
          <w:sz w:val="20"/>
          <w:szCs w:val="20"/>
        </w:rPr>
        <w:t xml:space="preserve"> du </w:t>
      </w:r>
      <w:r w:rsidR="00AC1473">
        <w:rPr>
          <w:rFonts w:ascii="Arial" w:hAnsi="Arial" w:cs="Arial"/>
          <w:b/>
          <w:sz w:val="20"/>
          <w:szCs w:val="20"/>
        </w:rPr>
        <w:t>04 février 2020</w:t>
      </w:r>
    </w:p>
    <w:p w:rsidR="004C0B53" w:rsidRDefault="004C0B53" w:rsidP="004C0B53">
      <w:pPr>
        <w:pStyle w:val="Sansinterligne"/>
        <w:rPr>
          <w:rFonts w:ascii="Arial" w:hAnsi="Arial" w:cs="Arial"/>
          <w:sz w:val="20"/>
          <w:szCs w:val="20"/>
        </w:rPr>
      </w:pPr>
    </w:p>
    <w:p w:rsidR="00CF3A57" w:rsidRPr="00CF3A57" w:rsidRDefault="00CF3A57" w:rsidP="00CF3A57">
      <w:pPr>
        <w:pBdr>
          <w:top w:val="single" w:sz="18" w:space="1" w:color="C00000"/>
          <w:left w:val="single" w:sz="18" w:space="4" w:color="C00000"/>
          <w:bottom w:val="single" w:sz="18" w:space="1" w:color="C00000"/>
          <w:right w:val="single" w:sz="18" w:space="4" w:color="C00000"/>
        </w:pBdr>
        <w:spacing w:line="276" w:lineRule="auto"/>
        <w:jc w:val="both"/>
        <w:rPr>
          <w:rFonts w:ascii="Arial" w:hAnsi="Arial" w:cs="Arial"/>
          <w:b/>
          <w:sz w:val="20"/>
          <w:szCs w:val="20"/>
        </w:rPr>
      </w:pPr>
      <w:r w:rsidRPr="00CF3A57">
        <w:rPr>
          <w:rFonts w:ascii="Arial" w:hAnsi="Arial" w:cs="Arial"/>
          <w:b/>
          <w:sz w:val="20"/>
          <w:szCs w:val="20"/>
        </w:rPr>
        <w:t>Evolution entre les différentes versions :</w:t>
      </w:r>
    </w:p>
    <w:p w:rsidR="00CF3A57" w:rsidRDefault="00CF3A57" w:rsidP="00CF3A57">
      <w:pPr>
        <w:pBdr>
          <w:top w:val="single" w:sz="18" w:space="1" w:color="C00000"/>
          <w:left w:val="single" w:sz="18" w:space="4" w:color="C00000"/>
          <w:bottom w:val="single" w:sz="18" w:space="1" w:color="C00000"/>
          <w:right w:val="single" w:sz="18" w:space="4" w:color="C00000"/>
        </w:pBdr>
        <w:spacing w:line="276" w:lineRule="auto"/>
        <w:jc w:val="both"/>
        <w:rPr>
          <w:rFonts w:ascii="Arial" w:hAnsi="Arial" w:cs="Arial"/>
          <w:sz w:val="20"/>
          <w:szCs w:val="20"/>
        </w:rPr>
      </w:pPr>
      <w:r>
        <w:rPr>
          <w:rFonts w:ascii="Arial" w:hAnsi="Arial" w:cs="Arial"/>
          <w:sz w:val="20"/>
          <w:szCs w:val="20"/>
        </w:rPr>
        <w:t xml:space="preserve">V1.0 du 7 mars 2018 : version originale </w:t>
      </w:r>
    </w:p>
    <w:p w:rsidR="007440A4" w:rsidRDefault="007440A4" w:rsidP="00CF3A57">
      <w:pPr>
        <w:pBdr>
          <w:top w:val="single" w:sz="18" w:space="1" w:color="C00000"/>
          <w:left w:val="single" w:sz="18" w:space="4" w:color="C00000"/>
          <w:bottom w:val="single" w:sz="18" w:space="1" w:color="C00000"/>
          <w:right w:val="single" w:sz="18" w:space="4" w:color="C00000"/>
        </w:pBdr>
        <w:spacing w:line="276" w:lineRule="auto"/>
        <w:jc w:val="both"/>
        <w:rPr>
          <w:rFonts w:ascii="Arial" w:hAnsi="Arial" w:cs="Arial"/>
          <w:sz w:val="20"/>
          <w:szCs w:val="20"/>
        </w:rPr>
      </w:pPr>
      <w:r>
        <w:rPr>
          <w:rFonts w:ascii="Arial" w:hAnsi="Arial" w:cs="Arial"/>
          <w:sz w:val="20"/>
          <w:szCs w:val="20"/>
        </w:rPr>
        <w:t>V1.1 du 12 décembre 2019 : ajout de la référence au code de la commande publique en vigueur depuis le 1</w:t>
      </w:r>
      <w:r w:rsidRPr="007440A4">
        <w:rPr>
          <w:rFonts w:ascii="Arial" w:hAnsi="Arial" w:cs="Arial"/>
          <w:sz w:val="20"/>
          <w:szCs w:val="20"/>
          <w:vertAlign w:val="superscript"/>
        </w:rPr>
        <w:t>er</w:t>
      </w:r>
      <w:r>
        <w:rPr>
          <w:rFonts w:ascii="Arial" w:hAnsi="Arial" w:cs="Arial"/>
          <w:sz w:val="20"/>
          <w:szCs w:val="20"/>
        </w:rPr>
        <w:t xml:space="preserve"> avril 2019</w:t>
      </w:r>
      <w:r w:rsidR="00242700">
        <w:rPr>
          <w:rFonts w:ascii="Arial" w:hAnsi="Arial" w:cs="Arial"/>
          <w:sz w:val="20"/>
          <w:szCs w:val="20"/>
        </w:rPr>
        <w:t xml:space="preserve">, mis à jour des seuils </w:t>
      </w:r>
    </w:p>
    <w:p w:rsidR="00AC1473" w:rsidRPr="00CF3A57" w:rsidRDefault="00AC1473" w:rsidP="00CF3A57">
      <w:pPr>
        <w:pBdr>
          <w:top w:val="single" w:sz="18" w:space="1" w:color="C00000"/>
          <w:left w:val="single" w:sz="18" w:space="4" w:color="C00000"/>
          <w:bottom w:val="single" w:sz="18" w:space="1" w:color="C00000"/>
          <w:right w:val="single" w:sz="18" w:space="4" w:color="C00000"/>
        </w:pBdr>
        <w:spacing w:line="276" w:lineRule="auto"/>
        <w:jc w:val="both"/>
        <w:rPr>
          <w:rFonts w:ascii="Arial" w:hAnsi="Arial" w:cs="Arial"/>
          <w:sz w:val="20"/>
          <w:szCs w:val="20"/>
        </w:rPr>
      </w:pPr>
      <w:r>
        <w:rPr>
          <w:rFonts w:ascii="Arial" w:hAnsi="Arial" w:cs="Arial"/>
          <w:sz w:val="20"/>
          <w:szCs w:val="20"/>
        </w:rPr>
        <w:t xml:space="preserve">V 1.2 du 04/02/2020 : ajout </w:t>
      </w:r>
      <w:r w:rsidR="00D8050A">
        <w:rPr>
          <w:rFonts w:ascii="Arial" w:hAnsi="Arial" w:cs="Arial"/>
          <w:sz w:val="20"/>
          <w:szCs w:val="20"/>
        </w:rPr>
        <w:t>de modifications relatives</w:t>
      </w:r>
      <w:r>
        <w:rPr>
          <w:rFonts w:ascii="Arial" w:hAnsi="Arial" w:cs="Arial"/>
          <w:sz w:val="20"/>
          <w:szCs w:val="20"/>
        </w:rPr>
        <w:t xml:space="preserve"> au code de la commande publique en vigueur depuis le décret n°2019-1344 du 12 décembre 1999, mis à jours des seuils, 25 000 -&gt; 40 000 HT.</w:t>
      </w:r>
    </w:p>
    <w:p w:rsidR="00CF3A57" w:rsidRDefault="00CF3A57" w:rsidP="004C0B53">
      <w:pPr>
        <w:pStyle w:val="Sansinterligne"/>
        <w:rPr>
          <w:rFonts w:ascii="Arial" w:hAnsi="Arial" w:cs="Arial"/>
          <w:sz w:val="20"/>
          <w:szCs w:val="20"/>
        </w:rPr>
      </w:pPr>
    </w:p>
    <w:p w:rsidR="004C0B53" w:rsidRDefault="004C0B53" w:rsidP="004C0B53">
      <w:pPr>
        <w:pStyle w:val="Sansinterligne"/>
        <w:pBdr>
          <w:top w:val="single" w:sz="18" w:space="1" w:color="C00000"/>
          <w:left w:val="single" w:sz="18" w:space="4" w:color="C00000"/>
          <w:bottom w:val="single" w:sz="18" w:space="1" w:color="C00000"/>
          <w:right w:val="single" w:sz="18" w:space="4" w:color="C00000"/>
        </w:pBdr>
        <w:rPr>
          <w:rFonts w:ascii="Arial" w:hAnsi="Arial" w:cs="Arial"/>
          <w:sz w:val="20"/>
          <w:szCs w:val="20"/>
        </w:rPr>
      </w:pPr>
    </w:p>
    <w:p w:rsidR="004C0B53" w:rsidRPr="004C0B53" w:rsidRDefault="004C0B53" w:rsidP="004C0B53">
      <w:pPr>
        <w:pStyle w:val="Sansinterligne"/>
        <w:pBdr>
          <w:top w:val="single" w:sz="18" w:space="1" w:color="C00000"/>
          <w:left w:val="single" w:sz="18" w:space="4" w:color="C00000"/>
          <w:bottom w:val="single" w:sz="18" w:space="1" w:color="C00000"/>
          <w:right w:val="single" w:sz="18" w:space="4" w:color="C00000"/>
        </w:pBdr>
        <w:rPr>
          <w:rFonts w:ascii="Arial" w:hAnsi="Arial" w:cs="Arial"/>
          <w:sz w:val="20"/>
          <w:szCs w:val="20"/>
        </w:rPr>
      </w:pPr>
      <w:r w:rsidRPr="004C0B53">
        <w:rPr>
          <w:rFonts w:ascii="Arial" w:hAnsi="Arial" w:cs="Arial"/>
          <w:sz w:val="20"/>
          <w:szCs w:val="20"/>
        </w:rPr>
        <w:t>N° de siret : ______________________________________________________________</w:t>
      </w:r>
    </w:p>
    <w:p w:rsidR="004C0B53" w:rsidRPr="004C0B53" w:rsidRDefault="004C0B53" w:rsidP="004C0B53">
      <w:pPr>
        <w:pStyle w:val="Sansinterligne"/>
        <w:pBdr>
          <w:top w:val="single" w:sz="18" w:space="1" w:color="C00000"/>
          <w:left w:val="single" w:sz="18" w:space="4" w:color="C00000"/>
          <w:bottom w:val="single" w:sz="18" w:space="1" w:color="C00000"/>
          <w:right w:val="single" w:sz="18" w:space="4" w:color="C00000"/>
        </w:pBdr>
        <w:rPr>
          <w:rFonts w:ascii="Arial" w:hAnsi="Arial" w:cs="Arial"/>
          <w:sz w:val="20"/>
          <w:szCs w:val="20"/>
        </w:rPr>
      </w:pPr>
    </w:p>
    <w:p w:rsidR="004C0B53" w:rsidRPr="004C0B53" w:rsidRDefault="004C0B53" w:rsidP="004C0B53">
      <w:pPr>
        <w:pStyle w:val="Sansinterligne"/>
        <w:pBdr>
          <w:top w:val="single" w:sz="18" w:space="1" w:color="C00000"/>
          <w:left w:val="single" w:sz="18" w:space="4" w:color="C00000"/>
          <w:bottom w:val="single" w:sz="18" w:space="1" w:color="C00000"/>
          <w:right w:val="single" w:sz="18" w:space="4" w:color="C00000"/>
        </w:pBdr>
        <w:rPr>
          <w:rFonts w:ascii="Arial" w:hAnsi="Arial" w:cs="Arial"/>
          <w:sz w:val="20"/>
          <w:szCs w:val="20"/>
        </w:rPr>
      </w:pPr>
      <w:r w:rsidRPr="004C0B53">
        <w:rPr>
          <w:rFonts w:ascii="Arial" w:hAnsi="Arial" w:cs="Arial"/>
          <w:sz w:val="20"/>
          <w:szCs w:val="20"/>
        </w:rPr>
        <w:t>Nom du bénéficiaire physique ou raison sociale : _________________________________</w:t>
      </w:r>
    </w:p>
    <w:p w:rsidR="004C0B53" w:rsidRPr="004C0B53" w:rsidRDefault="004C0B53" w:rsidP="004C0B53">
      <w:pPr>
        <w:pStyle w:val="Sansinterligne"/>
        <w:pBdr>
          <w:top w:val="single" w:sz="18" w:space="1" w:color="C00000"/>
          <w:left w:val="single" w:sz="18" w:space="4" w:color="C00000"/>
          <w:bottom w:val="single" w:sz="18" w:space="1" w:color="C00000"/>
          <w:right w:val="single" w:sz="18" w:space="4" w:color="C00000"/>
        </w:pBdr>
        <w:rPr>
          <w:rFonts w:ascii="Arial" w:hAnsi="Arial" w:cs="Arial"/>
          <w:sz w:val="20"/>
          <w:szCs w:val="20"/>
        </w:rPr>
      </w:pPr>
      <w:r w:rsidRPr="004C0B53">
        <w:rPr>
          <w:rFonts w:ascii="Arial" w:hAnsi="Arial" w:cs="Arial"/>
          <w:sz w:val="20"/>
          <w:szCs w:val="20"/>
        </w:rPr>
        <w:t>________________________________________________________________________</w:t>
      </w:r>
    </w:p>
    <w:p w:rsidR="004C0B53" w:rsidRPr="004C0B53" w:rsidRDefault="004C0B53" w:rsidP="004C0B53">
      <w:pPr>
        <w:pStyle w:val="Sansinterligne"/>
        <w:pBdr>
          <w:top w:val="single" w:sz="18" w:space="1" w:color="C00000"/>
          <w:left w:val="single" w:sz="18" w:space="4" w:color="C00000"/>
          <w:bottom w:val="single" w:sz="18" w:space="1" w:color="C00000"/>
          <w:right w:val="single" w:sz="18" w:space="4" w:color="C00000"/>
        </w:pBdr>
        <w:rPr>
          <w:rFonts w:ascii="Arial" w:hAnsi="Arial" w:cs="Arial"/>
          <w:sz w:val="20"/>
          <w:szCs w:val="20"/>
        </w:rPr>
      </w:pPr>
    </w:p>
    <w:p w:rsidR="004C0B53" w:rsidRPr="004C0B53" w:rsidRDefault="004C0B53" w:rsidP="004C0B53">
      <w:pPr>
        <w:pStyle w:val="Sansinterligne"/>
        <w:pBdr>
          <w:top w:val="single" w:sz="18" w:space="1" w:color="C00000"/>
          <w:left w:val="single" w:sz="18" w:space="4" w:color="C00000"/>
          <w:bottom w:val="single" w:sz="18" w:space="1" w:color="C00000"/>
          <w:right w:val="single" w:sz="18" w:space="4" w:color="C00000"/>
        </w:pBdr>
        <w:rPr>
          <w:rFonts w:ascii="Arial" w:hAnsi="Arial" w:cs="Arial"/>
          <w:sz w:val="20"/>
          <w:szCs w:val="20"/>
        </w:rPr>
      </w:pPr>
      <w:r w:rsidRPr="004C0B53">
        <w:rPr>
          <w:rFonts w:ascii="Arial" w:hAnsi="Arial" w:cs="Arial"/>
          <w:sz w:val="20"/>
          <w:szCs w:val="20"/>
        </w:rPr>
        <w:t>Libellé de l’opération : ______________________________________________________</w:t>
      </w:r>
    </w:p>
    <w:p w:rsidR="004C0B53" w:rsidRPr="004C0B53" w:rsidRDefault="004C0B53" w:rsidP="004C0B53">
      <w:pPr>
        <w:pStyle w:val="Sansinterligne"/>
        <w:pBdr>
          <w:top w:val="single" w:sz="18" w:space="1" w:color="C00000"/>
          <w:left w:val="single" w:sz="18" w:space="4" w:color="C00000"/>
          <w:bottom w:val="single" w:sz="18" w:space="1" w:color="C00000"/>
          <w:right w:val="single" w:sz="18" w:space="4" w:color="C00000"/>
        </w:pBdr>
        <w:rPr>
          <w:rFonts w:ascii="Arial" w:hAnsi="Arial" w:cs="Arial"/>
          <w:sz w:val="20"/>
          <w:szCs w:val="20"/>
        </w:rPr>
      </w:pPr>
    </w:p>
    <w:p w:rsidR="004C0B53" w:rsidRPr="004C0B53" w:rsidRDefault="004C0B53" w:rsidP="004C0B53">
      <w:pPr>
        <w:pStyle w:val="Sansinterligne"/>
        <w:pBdr>
          <w:top w:val="single" w:sz="18" w:space="1" w:color="C00000"/>
          <w:left w:val="single" w:sz="18" w:space="4" w:color="C00000"/>
          <w:bottom w:val="single" w:sz="18" w:space="1" w:color="C00000"/>
          <w:right w:val="single" w:sz="18" w:space="4" w:color="C00000"/>
        </w:pBdr>
        <w:rPr>
          <w:rFonts w:ascii="Arial" w:hAnsi="Arial" w:cs="Arial"/>
          <w:sz w:val="20"/>
          <w:szCs w:val="20"/>
        </w:rPr>
      </w:pPr>
      <w:r w:rsidRPr="004C0B53">
        <w:rPr>
          <w:rFonts w:ascii="Arial" w:hAnsi="Arial" w:cs="Arial"/>
          <w:sz w:val="20"/>
          <w:szCs w:val="20"/>
        </w:rPr>
        <w:t>Intitulé du marché :_________________________________________________________</w:t>
      </w:r>
    </w:p>
    <w:p w:rsidR="004C0B53" w:rsidRPr="004C0B53" w:rsidRDefault="004C0B53" w:rsidP="004C0B53">
      <w:pPr>
        <w:pStyle w:val="Sansinterligne"/>
        <w:pBdr>
          <w:top w:val="single" w:sz="18" w:space="1" w:color="C00000"/>
          <w:left w:val="single" w:sz="18" w:space="4" w:color="C00000"/>
          <w:bottom w:val="single" w:sz="18" w:space="1" w:color="C00000"/>
          <w:right w:val="single" w:sz="18" w:space="4" w:color="C00000"/>
        </w:pBdr>
        <w:rPr>
          <w:rFonts w:ascii="Arial" w:hAnsi="Arial" w:cs="Arial"/>
          <w:sz w:val="20"/>
          <w:szCs w:val="20"/>
        </w:rPr>
      </w:pPr>
    </w:p>
    <w:p w:rsidR="004C0B53" w:rsidRPr="004C0B53" w:rsidRDefault="004C0B53" w:rsidP="004C0B53">
      <w:pPr>
        <w:pStyle w:val="Sansinterligne"/>
        <w:pBdr>
          <w:top w:val="single" w:sz="18" w:space="1" w:color="C00000"/>
          <w:left w:val="single" w:sz="18" w:space="4" w:color="C00000"/>
          <w:bottom w:val="single" w:sz="18" w:space="1" w:color="C00000"/>
          <w:right w:val="single" w:sz="18" w:space="4" w:color="C00000"/>
        </w:pBdr>
        <w:rPr>
          <w:rFonts w:ascii="Arial" w:hAnsi="Arial" w:cs="Arial"/>
          <w:sz w:val="20"/>
          <w:szCs w:val="20"/>
        </w:rPr>
      </w:pPr>
      <w:r w:rsidRPr="004C0B53">
        <w:rPr>
          <w:rFonts w:ascii="Arial" w:hAnsi="Arial" w:cs="Arial"/>
          <w:sz w:val="20"/>
          <w:szCs w:val="20"/>
        </w:rPr>
        <w:t>Objet du marché :__________________________________________________________</w:t>
      </w:r>
    </w:p>
    <w:p w:rsidR="004C0B53" w:rsidRPr="004C0B53" w:rsidRDefault="004C0B53" w:rsidP="004C0B53">
      <w:pPr>
        <w:pStyle w:val="Sansinterligne"/>
        <w:pBdr>
          <w:top w:val="single" w:sz="18" w:space="1" w:color="C00000"/>
          <w:left w:val="single" w:sz="18" w:space="4" w:color="C00000"/>
          <w:bottom w:val="single" w:sz="18" w:space="1" w:color="C00000"/>
          <w:right w:val="single" w:sz="18" w:space="4" w:color="C00000"/>
        </w:pBdr>
        <w:rPr>
          <w:rFonts w:ascii="Arial" w:hAnsi="Arial" w:cs="Arial"/>
          <w:sz w:val="20"/>
          <w:szCs w:val="20"/>
        </w:rPr>
      </w:pPr>
    </w:p>
    <w:p w:rsidR="004C0B53" w:rsidRPr="004C0B53" w:rsidRDefault="004C0B53" w:rsidP="004C0B53">
      <w:pPr>
        <w:pStyle w:val="Sansinterligne"/>
        <w:pBdr>
          <w:top w:val="single" w:sz="18" w:space="1" w:color="C00000"/>
          <w:left w:val="single" w:sz="18" w:space="4" w:color="C00000"/>
          <w:bottom w:val="single" w:sz="18" w:space="1" w:color="C00000"/>
          <w:right w:val="single" w:sz="18" w:space="4" w:color="C00000"/>
        </w:pBdr>
        <w:rPr>
          <w:rFonts w:ascii="Arial" w:hAnsi="Arial" w:cs="Arial"/>
          <w:sz w:val="20"/>
          <w:szCs w:val="20"/>
        </w:rPr>
      </w:pPr>
      <w:r w:rsidRPr="004C0B53">
        <w:rPr>
          <w:rFonts w:ascii="Arial" w:hAnsi="Arial" w:cs="Arial"/>
          <w:sz w:val="20"/>
          <w:szCs w:val="20"/>
        </w:rPr>
        <w:t>Date de notification ________________________________________________________</w:t>
      </w:r>
    </w:p>
    <w:p w:rsidR="004C0B53" w:rsidRPr="004C0B53" w:rsidRDefault="004C0B53" w:rsidP="004C0B53">
      <w:pPr>
        <w:pStyle w:val="Sansinterligne"/>
        <w:pBdr>
          <w:top w:val="single" w:sz="18" w:space="1" w:color="C00000"/>
          <w:left w:val="single" w:sz="18" w:space="4" w:color="C00000"/>
          <w:bottom w:val="single" w:sz="18" w:space="1" w:color="C00000"/>
          <w:right w:val="single" w:sz="18" w:space="4" w:color="C00000"/>
        </w:pBdr>
        <w:rPr>
          <w:rFonts w:ascii="Arial" w:hAnsi="Arial" w:cs="Arial"/>
          <w:sz w:val="20"/>
          <w:szCs w:val="20"/>
        </w:rPr>
      </w:pPr>
    </w:p>
    <w:p w:rsidR="004C0B53" w:rsidRPr="004C0B53" w:rsidRDefault="004C0B53" w:rsidP="004C0B53">
      <w:pPr>
        <w:pStyle w:val="Sansinterligne"/>
        <w:pBdr>
          <w:top w:val="single" w:sz="18" w:space="1" w:color="C00000"/>
          <w:left w:val="single" w:sz="18" w:space="4" w:color="C00000"/>
          <w:bottom w:val="single" w:sz="18" w:space="1" w:color="C00000"/>
          <w:right w:val="single" w:sz="18" w:space="4" w:color="C00000"/>
        </w:pBdr>
        <w:rPr>
          <w:rFonts w:ascii="Arial" w:hAnsi="Arial" w:cs="Arial"/>
          <w:sz w:val="20"/>
          <w:szCs w:val="20"/>
        </w:rPr>
      </w:pPr>
      <w:r w:rsidRPr="004C0B53">
        <w:rPr>
          <w:rFonts w:ascii="Arial" w:hAnsi="Arial" w:cs="Arial"/>
          <w:sz w:val="20"/>
          <w:szCs w:val="20"/>
        </w:rPr>
        <w:t>N° du marché (dans le cas où votre opération comporte plusieurs marchés) :___________</w:t>
      </w:r>
    </w:p>
    <w:p w:rsidR="004C0B53" w:rsidRDefault="004C0B53" w:rsidP="004C0B53">
      <w:pPr>
        <w:pStyle w:val="Sansinterligne"/>
        <w:pBdr>
          <w:top w:val="single" w:sz="18" w:space="1" w:color="C00000"/>
          <w:left w:val="single" w:sz="18" w:space="4" w:color="C00000"/>
          <w:bottom w:val="single" w:sz="18" w:space="1" w:color="C00000"/>
          <w:right w:val="single" w:sz="18" w:space="4" w:color="C00000"/>
        </w:pBdr>
        <w:rPr>
          <w:rFonts w:ascii="Arial" w:hAnsi="Arial" w:cs="Arial"/>
          <w:sz w:val="20"/>
          <w:szCs w:val="20"/>
        </w:rPr>
      </w:pPr>
    </w:p>
    <w:p w:rsidR="004C0B53" w:rsidRPr="004C0B53" w:rsidRDefault="004C0B53" w:rsidP="004C0B53">
      <w:pPr>
        <w:pStyle w:val="Sansinterligne"/>
        <w:pBdr>
          <w:top w:val="single" w:sz="18" w:space="1" w:color="C00000"/>
          <w:left w:val="single" w:sz="18" w:space="4" w:color="C00000"/>
          <w:bottom w:val="single" w:sz="18" w:space="1" w:color="C00000"/>
          <w:right w:val="single" w:sz="18" w:space="4" w:color="C00000"/>
        </w:pBdr>
        <w:rPr>
          <w:rFonts w:ascii="Arial" w:hAnsi="Arial" w:cs="Arial"/>
          <w:b/>
          <w:i/>
          <w:sz w:val="20"/>
          <w:szCs w:val="20"/>
        </w:rPr>
      </w:pPr>
      <w:r w:rsidRPr="004C0B53">
        <w:rPr>
          <w:rFonts w:ascii="Arial" w:hAnsi="Arial" w:cs="Arial"/>
          <w:b/>
          <w:i/>
          <w:sz w:val="20"/>
          <w:szCs w:val="20"/>
        </w:rPr>
        <w:t>A remplir par le porteur de projet</w:t>
      </w:r>
    </w:p>
    <w:p w:rsidR="004C0B53" w:rsidRPr="004C0B53" w:rsidRDefault="004C0B53" w:rsidP="004C0B53">
      <w:pPr>
        <w:pStyle w:val="Sansinterligne"/>
        <w:pBdr>
          <w:top w:val="single" w:sz="18" w:space="1" w:color="C00000"/>
          <w:left w:val="single" w:sz="18" w:space="4" w:color="C00000"/>
          <w:bottom w:val="single" w:sz="18" w:space="1" w:color="C00000"/>
          <w:right w:val="single" w:sz="18" w:space="4" w:color="C00000"/>
        </w:pBdr>
        <w:rPr>
          <w:rFonts w:ascii="Arial" w:hAnsi="Arial" w:cs="Arial"/>
          <w:sz w:val="20"/>
          <w:szCs w:val="20"/>
        </w:rPr>
      </w:pPr>
    </w:p>
    <w:p w:rsidR="004C0B53" w:rsidRPr="00032ED9" w:rsidRDefault="004C0B53" w:rsidP="00032ED9">
      <w:pPr>
        <w:pStyle w:val="Sansinterligne"/>
        <w:pBdr>
          <w:top w:val="single" w:sz="18" w:space="1" w:color="C00000"/>
          <w:left w:val="single" w:sz="18" w:space="4" w:color="C00000"/>
          <w:bottom w:val="single" w:sz="18" w:space="1" w:color="C00000"/>
          <w:right w:val="single" w:sz="18" w:space="4" w:color="C00000"/>
        </w:pBdr>
        <w:rPr>
          <w:rFonts w:ascii="Arial" w:hAnsi="Arial" w:cs="Arial"/>
          <w:i/>
          <w:sz w:val="20"/>
          <w:szCs w:val="20"/>
        </w:rPr>
      </w:pPr>
      <w:r w:rsidRPr="004C0B53">
        <w:rPr>
          <w:rFonts w:ascii="Arial" w:hAnsi="Arial" w:cs="Arial"/>
          <w:i/>
          <w:sz w:val="20"/>
          <w:szCs w:val="20"/>
        </w:rPr>
        <w:t xml:space="preserve">Si votre opération comporte plusieurs marchés, </w:t>
      </w:r>
      <w:r w:rsidR="004A6094">
        <w:rPr>
          <w:rFonts w:ascii="Arial" w:hAnsi="Arial" w:cs="Arial"/>
          <w:i/>
          <w:sz w:val="20"/>
          <w:szCs w:val="20"/>
        </w:rPr>
        <w:t xml:space="preserve">ou plusieurs lots, </w:t>
      </w:r>
      <w:r w:rsidRPr="004C0B53">
        <w:rPr>
          <w:rFonts w:ascii="Arial" w:hAnsi="Arial" w:cs="Arial"/>
          <w:i/>
          <w:sz w:val="20"/>
          <w:szCs w:val="20"/>
        </w:rPr>
        <w:t>il est nécessaire de réaliser un rapport d’instruction par marché afin d’assurer une analyse claire, exhaustive et traçable.</w:t>
      </w:r>
    </w:p>
    <w:p w:rsidR="00B85A68" w:rsidRDefault="00B85A68" w:rsidP="00B85A68">
      <w:pPr>
        <w:pStyle w:val="Paragraphedeliste"/>
        <w:rPr>
          <w:rFonts w:ascii="Arial" w:hAnsi="Arial" w:cs="Arial"/>
          <w:sz w:val="20"/>
          <w:szCs w:val="20"/>
          <w:lang w:eastAsia="en-US" w:bidi="ar-SA"/>
        </w:rPr>
      </w:pPr>
    </w:p>
    <w:p w:rsidR="00242700" w:rsidRDefault="00242700" w:rsidP="00B85A68">
      <w:pPr>
        <w:pStyle w:val="Paragraphedeliste"/>
        <w:rPr>
          <w:rFonts w:ascii="Arial" w:hAnsi="Arial" w:cs="Arial"/>
          <w:sz w:val="20"/>
          <w:szCs w:val="20"/>
          <w:lang w:eastAsia="en-US" w:bidi="ar-SA"/>
        </w:rPr>
      </w:pPr>
    </w:p>
    <w:p w:rsidR="00242700" w:rsidRDefault="00242700" w:rsidP="00B85A68">
      <w:pPr>
        <w:pStyle w:val="Paragraphedeliste"/>
        <w:rPr>
          <w:rFonts w:ascii="Arial" w:hAnsi="Arial" w:cs="Arial"/>
          <w:sz w:val="20"/>
          <w:szCs w:val="20"/>
          <w:lang w:eastAsia="en-US" w:bidi="ar-SA"/>
        </w:rPr>
      </w:pPr>
    </w:p>
    <w:p w:rsidR="00242700" w:rsidRDefault="00242700" w:rsidP="00B85A68">
      <w:pPr>
        <w:pStyle w:val="Paragraphedeliste"/>
        <w:rPr>
          <w:rFonts w:ascii="Arial" w:hAnsi="Arial" w:cs="Arial"/>
          <w:sz w:val="20"/>
          <w:szCs w:val="20"/>
          <w:lang w:eastAsia="en-US" w:bidi="ar-SA"/>
        </w:rPr>
      </w:pPr>
    </w:p>
    <w:p w:rsidR="00242700" w:rsidRDefault="00242700" w:rsidP="00B85A68">
      <w:pPr>
        <w:pStyle w:val="Paragraphedeliste"/>
        <w:rPr>
          <w:rFonts w:ascii="Arial" w:hAnsi="Arial" w:cs="Arial"/>
          <w:sz w:val="20"/>
          <w:szCs w:val="20"/>
          <w:lang w:eastAsia="en-US" w:bidi="ar-SA"/>
        </w:rPr>
      </w:pPr>
    </w:p>
    <w:p w:rsidR="004C0B53" w:rsidRDefault="00032ED9" w:rsidP="004C0B53">
      <w:pPr>
        <w:pStyle w:val="Paragraphedeliste"/>
        <w:numPr>
          <w:ilvl w:val="0"/>
          <w:numId w:val="1"/>
        </w:numPr>
        <w:rPr>
          <w:rFonts w:ascii="Arial" w:hAnsi="Arial" w:cs="Arial"/>
          <w:sz w:val="20"/>
          <w:szCs w:val="20"/>
          <w:lang w:eastAsia="en-US" w:bidi="ar-SA"/>
        </w:rPr>
      </w:pPr>
      <w:r w:rsidRPr="00032ED9">
        <w:rPr>
          <w:rFonts w:ascii="Arial" w:hAnsi="Arial" w:cs="Arial"/>
          <w:sz w:val="20"/>
          <w:szCs w:val="20"/>
          <w:lang w:eastAsia="en-US" w:bidi="ar-SA"/>
        </w:rPr>
        <w:t>Confirmation du respect des règles de la Commande publique à remplir, dater et signer par le porteur de projet</w:t>
      </w:r>
    </w:p>
    <w:p w:rsidR="00032ED9" w:rsidRPr="00032ED9" w:rsidRDefault="00032ED9" w:rsidP="00032ED9">
      <w:pPr>
        <w:ind w:left="360"/>
        <w:rPr>
          <w:rFonts w:ascii="Arial" w:hAnsi="Arial" w:cs="Arial"/>
          <w:sz w:val="20"/>
          <w:szCs w:val="20"/>
          <w:lang w:eastAsia="en-US" w:bidi="ar-SA"/>
        </w:rPr>
      </w:pPr>
    </w:p>
    <w:p w:rsidR="00B85A68" w:rsidRPr="004A6094" w:rsidRDefault="00032ED9" w:rsidP="004A6094">
      <w:pPr>
        <w:pStyle w:val="Paragraphedeliste"/>
        <w:numPr>
          <w:ilvl w:val="0"/>
          <w:numId w:val="1"/>
        </w:numPr>
        <w:rPr>
          <w:rFonts w:ascii="Arial" w:hAnsi="Arial" w:cs="Arial"/>
          <w:sz w:val="20"/>
          <w:szCs w:val="20"/>
          <w:lang w:eastAsia="en-US" w:bidi="ar-SA"/>
        </w:rPr>
      </w:pPr>
      <w:r w:rsidRPr="00032ED9">
        <w:rPr>
          <w:rFonts w:ascii="Arial" w:hAnsi="Arial" w:cs="Arial"/>
          <w:sz w:val="20"/>
          <w:szCs w:val="20"/>
          <w:lang w:eastAsia="en-US" w:bidi="ar-SA"/>
        </w:rPr>
        <w:t xml:space="preserve">Pièces du (des) marché (s) public (s) à joindre à votre dossier pour la réalisation de votre projet faisant l’objet d’une demande d’aide </w:t>
      </w:r>
    </w:p>
    <w:p w:rsidR="00B85A68" w:rsidRDefault="00B85A68" w:rsidP="00B85A68">
      <w:pPr>
        <w:pStyle w:val="Paragraphedeliste"/>
        <w:numPr>
          <w:ilvl w:val="1"/>
          <w:numId w:val="1"/>
        </w:numPr>
        <w:rPr>
          <w:rFonts w:ascii="Arial" w:hAnsi="Arial" w:cs="Arial"/>
          <w:sz w:val="20"/>
          <w:szCs w:val="20"/>
          <w:lang w:eastAsia="en-US" w:bidi="ar-SA"/>
        </w:rPr>
      </w:pPr>
      <w:r w:rsidRPr="00B85A68">
        <w:rPr>
          <w:rFonts w:ascii="Arial" w:hAnsi="Arial" w:cs="Arial"/>
          <w:sz w:val="20"/>
          <w:szCs w:val="20"/>
          <w:lang w:eastAsia="en-US" w:bidi="ar-SA"/>
        </w:rPr>
        <w:t>Les pièces relatives à la publicité du (des) marché(s) public(s)</w:t>
      </w:r>
    </w:p>
    <w:p w:rsidR="00242700" w:rsidRDefault="00B85A68" w:rsidP="004C0B53">
      <w:pPr>
        <w:pStyle w:val="Paragraphedeliste"/>
        <w:numPr>
          <w:ilvl w:val="1"/>
          <w:numId w:val="1"/>
        </w:numPr>
        <w:rPr>
          <w:rFonts w:ascii="Arial" w:hAnsi="Arial" w:cs="Arial"/>
          <w:sz w:val="20"/>
          <w:szCs w:val="20"/>
          <w:lang w:eastAsia="en-US" w:bidi="ar-SA"/>
        </w:rPr>
      </w:pPr>
      <w:r w:rsidRPr="00B85A68">
        <w:rPr>
          <w:rFonts w:ascii="Arial" w:hAnsi="Arial" w:cs="Arial"/>
          <w:sz w:val="20"/>
          <w:szCs w:val="20"/>
          <w:lang w:eastAsia="en-US" w:bidi="ar-SA"/>
        </w:rPr>
        <w:t>Les pièces à fournir pour la vérification du (des) marché(s) public(s)</w:t>
      </w:r>
    </w:p>
    <w:p w:rsidR="00242700" w:rsidRDefault="00242700" w:rsidP="00242700">
      <w:pPr>
        <w:rPr>
          <w:lang w:eastAsia="en-US" w:bidi="ar-SA"/>
        </w:rPr>
      </w:pPr>
    </w:p>
    <w:p w:rsidR="00242700" w:rsidRDefault="00242700" w:rsidP="00242700">
      <w:pPr>
        <w:rPr>
          <w:lang w:eastAsia="en-US" w:bidi="ar-SA"/>
        </w:rPr>
      </w:pPr>
    </w:p>
    <w:p w:rsidR="00242700" w:rsidRDefault="00242700" w:rsidP="00242700">
      <w:pPr>
        <w:rPr>
          <w:lang w:eastAsia="en-US" w:bidi="ar-SA"/>
        </w:rPr>
      </w:pPr>
    </w:p>
    <w:p w:rsidR="00242700" w:rsidRDefault="00242700" w:rsidP="00242700">
      <w:pPr>
        <w:rPr>
          <w:lang w:eastAsia="en-US" w:bidi="ar-SA"/>
        </w:rPr>
      </w:pPr>
    </w:p>
    <w:p w:rsidR="00242700" w:rsidRDefault="00242700" w:rsidP="00242700">
      <w:pPr>
        <w:rPr>
          <w:lang w:eastAsia="en-US" w:bidi="ar-SA"/>
        </w:rPr>
      </w:pPr>
    </w:p>
    <w:p w:rsidR="004C0B53" w:rsidRPr="00242700" w:rsidRDefault="004C0B53" w:rsidP="00242700">
      <w:pPr>
        <w:rPr>
          <w:rFonts w:ascii="Arial" w:hAnsi="Arial" w:cs="Arial"/>
          <w:sz w:val="20"/>
          <w:szCs w:val="20"/>
          <w:lang w:eastAsia="en-US" w:bidi="ar-SA"/>
        </w:rPr>
      </w:pPr>
      <w:r>
        <w:rPr>
          <w:lang w:eastAsia="en-US" w:bidi="ar-SA"/>
        </w:rPr>
        <w:br w:type="page"/>
      </w:r>
    </w:p>
    <w:p w:rsidR="004A6094" w:rsidRDefault="004A6094" w:rsidP="004C0B53">
      <w:pPr>
        <w:rPr>
          <w:lang w:eastAsia="en-US" w:bidi="ar-SA"/>
        </w:rPr>
      </w:pPr>
    </w:p>
    <w:p w:rsidR="004C0B53" w:rsidRPr="00032ED9" w:rsidRDefault="00032ED9" w:rsidP="00032ED9">
      <w:pPr>
        <w:pStyle w:val="Paragraphedeliste"/>
        <w:numPr>
          <w:ilvl w:val="0"/>
          <w:numId w:val="2"/>
        </w:numPr>
        <w:ind w:left="709" w:hanging="567"/>
        <w:jc w:val="both"/>
        <w:rPr>
          <w:rFonts w:ascii="Arial" w:hAnsi="Arial" w:cs="Arial"/>
          <w:b/>
          <w:color w:val="0070C0"/>
          <w:szCs w:val="24"/>
          <w:lang w:eastAsia="en-US" w:bidi="ar-SA"/>
        </w:rPr>
      </w:pPr>
      <w:r w:rsidRPr="00032ED9">
        <w:rPr>
          <w:rFonts w:ascii="Arial" w:hAnsi="Arial" w:cs="Arial"/>
          <w:b/>
          <w:color w:val="0070C0"/>
          <w:szCs w:val="24"/>
          <w:lang w:eastAsia="en-US" w:bidi="ar-SA"/>
        </w:rPr>
        <w:t>Confirmation du respect des règles de la Commande publique à remplir, dater et signer par le porteur de projet</w:t>
      </w:r>
    </w:p>
    <w:p w:rsidR="00032ED9" w:rsidRDefault="00032ED9" w:rsidP="00032ED9">
      <w:pPr>
        <w:ind w:left="360"/>
        <w:jc w:val="both"/>
        <w:rPr>
          <w:rFonts w:ascii="Arial" w:hAnsi="Arial" w:cs="Arial"/>
          <w:sz w:val="20"/>
          <w:szCs w:val="20"/>
          <w:lang w:eastAsia="en-US" w:bidi="ar-SA"/>
        </w:rPr>
      </w:pPr>
    </w:p>
    <w:p w:rsidR="00032ED9" w:rsidRDefault="00032ED9" w:rsidP="00032ED9">
      <w:pPr>
        <w:pStyle w:val="Sansinterligne"/>
        <w:pBdr>
          <w:top w:val="single" w:sz="18" w:space="1" w:color="C00000"/>
          <w:left w:val="single" w:sz="18" w:space="4" w:color="C00000"/>
          <w:bottom w:val="single" w:sz="18" w:space="1" w:color="C00000"/>
          <w:right w:val="single" w:sz="18" w:space="4" w:color="C00000"/>
        </w:pBdr>
        <w:rPr>
          <w:rFonts w:ascii="Arial" w:hAnsi="Arial" w:cs="Arial"/>
          <w:sz w:val="20"/>
          <w:szCs w:val="20"/>
        </w:rPr>
      </w:pPr>
    </w:p>
    <w:p w:rsidR="00032ED9" w:rsidRPr="004C0B53" w:rsidRDefault="00032ED9" w:rsidP="00032ED9">
      <w:pPr>
        <w:pStyle w:val="Sansinterligne"/>
        <w:pBdr>
          <w:top w:val="single" w:sz="18" w:space="1" w:color="C00000"/>
          <w:left w:val="single" w:sz="18" w:space="4" w:color="C00000"/>
          <w:bottom w:val="single" w:sz="18" w:space="1" w:color="C00000"/>
          <w:right w:val="single" w:sz="18" w:space="4" w:color="C00000"/>
        </w:pBdr>
        <w:rPr>
          <w:rFonts w:ascii="Arial" w:hAnsi="Arial" w:cs="Arial"/>
          <w:sz w:val="20"/>
          <w:szCs w:val="20"/>
        </w:rPr>
      </w:pPr>
      <w:r w:rsidRPr="004C0B53">
        <w:rPr>
          <w:rFonts w:ascii="Arial" w:hAnsi="Arial" w:cs="Arial"/>
          <w:sz w:val="20"/>
          <w:szCs w:val="20"/>
        </w:rPr>
        <w:t>N° de dossier Osiris :_______________________________________________________</w:t>
      </w:r>
    </w:p>
    <w:p w:rsidR="00032ED9" w:rsidRDefault="00032ED9" w:rsidP="00032ED9">
      <w:pPr>
        <w:pStyle w:val="Sansinterligne"/>
        <w:pBdr>
          <w:top w:val="single" w:sz="18" w:space="1" w:color="C00000"/>
          <w:left w:val="single" w:sz="18" w:space="4" w:color="C00000"/>
          <w:bottom w:val="single" w:sz="18" w:space="1" w:color="C00000"/>
          <w:right w:val="single" w:sz="18" w:space="4" w:color="C00000"/>
        </w:pBdr>
        <w:rPr>
          <w:rFonts w:ascii="Arial" w:hAnsi="Arial" w:cs="Arial"/>
          <w:i/>
          <w:sz w:val="18"/>
          <w:szCs w:val="18"/>
        </w:rPr>
      </w:pPr>
    </w:p>
    <w:p w:rsidR="00032ED9" w:rsidRPr="004C0B53" w:rsidRDefault="00032ED9" w:rsidP="00032ED9">
      <w:pPr>
        <w:pStyle w:val="Sansinterligne"/>
        <w:pBdr>
          <w:top w:val="single" w:sz="18" w:space="1" w:color="C00000"/>
          <w:left w:val="single" w:sz="18" w:space="4" w:color="C00000"/>
          <w:bottom w:val="single" w:sz="18" w:space="1" w:color="C00000"/>
          <w:right w:val="single" w:sz="18" w:space="4" w:color="C00000"/>
        </w:pBdr>
        <w:rPr>
          <w:rFonts w:ascii="Arial" w:hAnsi="Arial" w:cs="Arial"/>
          <w:i/>
          <w:sz w:val="18"/>
          <w:szCs w:val="18"/>
        </w:rPr>
      </w:pPr>
      <w:r w:rsidRPr="004C0B53">
        <w:rPr>
          <w:rFonts w:ascii="Arial" w:hAnsi="Arial" w:cs="Arial"/>
          <w:i/>
          <w:sz w:val="18"/>
          <w:szCs w:val="18"/>
        </w:rPr>
        <w:t xml:space="preserve">Cadre à remplir par l’administration </w:t>
      </w:r>
    </w:p>
    <w:p w:rsidR="00032ED9" w:rsidRDefault="00032ED9" w:rsidP="00032ED9">
      <w:pPr>
        <w:pStyle w:val="Sansinterligne"/>
        <w:pBdr>
          <w:top w:val="single" w:sz="18" w:space="1" w:color="C00000"/>
          <w:left w:val="single" w:sz="18" w:space="4" w:color="C00000"/>
          <w:bottom w:val="single" w:sz="18" w:space="1" w:color="C00000"/>
          <w:right w:val="single" w:sz="18" w:space="4" w:color="C00000"/>
        </w:pBdr>
        <w:rPr>
          <w:rFonts w:ascii="Arial" w:hAnsi="Arial" w:cs="Arial"/>
          <w:sz w:val="20"/>
          <w:szCs w:val="20"/>
        </w:rPr>
      </w:pPr>
    </w:p>
    <w:p w:rsidR="00032ED9" w:rsidRPr="004C0B53" w:rsidRDefault="00032ED9" w:rsidP="00032ED9">
      <w:pPr>
        <w:pStyle w:val="Sansinterligne"/>
        <w:rPr>
          <w:rFonts w:ascii="Arial" w:hAnsi="Arial" w:cs="Arial"/>
          <w:sz w:val="20"/>
          <w:szCs w:val="20"/>
        </w:rPr>
      </w:pPr>
    </w:p>
    <w:p w:rsidR="00032ED9" w:rsidRPr="00032ED9" w:rsidRDefault="00032ED9" w:rsidP="00032ED9">
      <w:pPr>
        <w:jc w:val="both"/>
        <w:rPr>
          <w:rFonts w:ascii="Arial" w:hAnsi="Arial" w:cs="Arial"/>
          <w:sz w:val="20"/>
          <w:szCs w:val="20"/>
          <w:lang w:eastAsia="en-US" w:bidi="ar-SA"/>
        </w:rPr>
      </w:pPr>
      <w:r w:rsidRPr="00032ED9">
        <w:rPr>
          <w:rFonts w:ascii="Arial" w:hAnsi="Arial" w:cs="Arial"/>
          <w:sz w:val="20"/>
          <w:szCs w:val="20"/>
          <w:lang w:eastAsia="en-US" w:bidi="ar-SA"/>
        </w:rPr>
        <w:t>Le bénéficiaire est informé que la date  de commencement du marché public</w:t>
      </w:r>
      <w:r>
        <w:rPr>
          <w:rFonts w:ascii="Arial" w:hAnsi="Arial" w:cs="Arial"/>
          <w:sz w:val="20"/>
          <w:szCs w:val="20"/>
          <w:lang w:eastAsia="en-US" w:bidi="ar-SA"/>
        </w:rPr>
        <w:t>, soit sa date de notification,</w:t>
      </w:r>
      <w:r w:rsidRPr="00032ED9">
        <w:rPr>
          <w:rFonts w:ascii="Arial" w:hAnsi="Arial" w:cs="Arial"/>
          <w:sz w:val="20"/>
          <w:szCs w:val="20"/>
          <w:lang w:eastAsia="en-US" w:bidi="ar-SA"/>
        </w:rPr>
        <w:t xml:space="preserve"> constitue un commencement d’exécution de l’opération FEADER et qu’à ce titre, la date de commencement du marché public doit être postérieure à la date de début d’éligibilité de l’opération FEADER, telle que définie dans la notice explicative du dispositif. A défaut l’opération FEADER sera considérée comme inéligible.</w:t>
      </w:r>
    </w:p>
    <w:p w:rsidR="00032ED9" w:rsidRPr="00032ED9" w:rsidRDefault="00032ED9" w:rsidP="00032ED9">
      <w:pPr>
        <w:jc w:val="both"/>
        <w:rPr>
          <w:rFonts w:ascii="Arial" w:hAnsi="Arial" w:cs="Arial"/>
          <w:sz w:val="20"/>
          <w:szCs w:val="20"/>
          <w:lang w:eastAsia="en-US" w:bidi="ar-SA"/>
        </w:rPr>
      </w:pPr>
    </w:p>
    <w:p w:rsidR="00032ED9" w:rsidRPr="00032ED9" w:rsidRDefault="00032ED9" w:rsidP="00032ED9">
      <w:pPr>
        <w:jc w:val="both"/>
        <w:rPr>
          <w:rFonts w:ascii="Arial" w:hAnsi="Arial" w:cs="Arial"/>
          <w:sz w:val="20"/>
          <w:szCs w:val="20"/>
          <w:lang w:eastAsia="en-US" w:bidi="ar-SA"/>
        </w:rPr>
      </w:pPr>
      <w:r w:rsidRPr="00032ED9">
        <w:rPr>
          <w:rFonts w:ascii="Arial" w:hAnsi="Arial" w:cs="Arial"/>
          <w:sz w:val="20"/>
          <w:szCs w:val="20"/>
          <w:lang w:eastAsia="en-US" w:bidi="ar-SA"/>
        </w:rPr>
        <w:t>Confirmation du respect de la commande publique</w:t>
      </w:r>
    </w:p>
    <w:p w:rsidR="00032ED9" w:rsidRPr="00032ED9" w:rsidRDefault="00032ED9" w:rsidP="00032ED9">
      <w:pPr>
        <w:jc w:val="both"/>
        <w:rPr>
          <w:rFonts w:ascii="Arial" w:hAnsi="Arial" w:cs="Arial"/>
          <w:sz w:val="20"/>
          <w:szCs w:val="20"/>
          <w:lang w:eastAsia="en-US" w:bidi="ar-SA"/>
        </w:rPr>
      </w:pPr>
      <w:r w:rsidRPr="00032ED9">
        <w:rPr>
          <w:rFonts w:ascii="Arial" w:hAnsi="Arial" w:cs="Arial"/>
          <w:sz w:val="20"/>
          <w:szCs w:val="20"/>
          <w:lang w:eastAsia="en-US" w:bidi="ar-SA"/>
        </w:rPr>
        <w:t xml:space="preserve">Je, soussigné, (NOM, PRÉNOM, QUALITÉ), </w:t>
      </w:r>
    </w:p>
    <w:p w:rsidR="00032ED9" w:rsidRPr="00032ED9" w:rsidRDefault="00032ED9" w:rsidP="00032ED9">
      <w:pPr>
        <w:jc w:val="both"/>
        <w:rPr>
          <w:rFonts w:ascii="Arial" w:hAnsi="Arial" w:cs="Arial"/>
          <w:sz w:val="20"/>
          <w:szCs w:val="20"/>
          <w:lang w:eastAsia="en-US" w:bidi="ar-SA"/>
        </w:rPr>
      </w:pPr>
      <w:r w:rsidRPr="00032ED9">
        <w:rPr>
          <w:rFonts w:ascii="Arial" w:hAnsi="Arial" w:cs="Arial"/>
          <w:sz w:val="20"/>
          <w:szCs w:val="20"/>
          <w:lang w:eastAsia="en-US" w:bidi="ar-SA"/>
        </w:rPr>
        <w:t>………………………………………………………………………………………………….…………………………………………………………………………………………………………………………………………………………………</w:t>
      </w:r>
    </w:p>
    <w:p w:rsidR="00032ED9" w:rsidRPr="00032ED9" w:rsidRDefault="00032ED9" w:rsidP="00032ED9">
      <w:pPr>
        <w:jc w:val="both"/>
        <w:rPr>
          <w:rFonts w:ascii="Arial" w:hAnsi="Arial" w:cs="Arial"/>
          <w:sz w:val="20"/>
          <w:szCs w:val="20"/>
          <w:lang w:eastAsia="en-US" w:bidi="ar-SA"/>
        </w:rPr>
      </w:pPr>
    </w:p>
    <w:p w:rsidR="00032ED9" w:rsidRPr="00032ED9" w:rsidRDefault="00032ED9" w:rsidP="00032ED9">
      <w:pPr>
        <w:jc w:val="both"/>
        <w:rPr>
          <w:rFonts w:ascii="Arial" w:hAnsi="Arial" w:cs="Arial"/>
          <w:sz w:val="20"/>
          <w:szCs w:val="20"/>
          <w:lang w:eastAsia="en-US" w:bidi="ar-SA"/>
        </w:rPr>
      </w:pPr>
      <w:r w:rsidRPr="00032ED9">
        <w:rPr>
          <w:rFonts w:ascii="Arial" w:hAnsi="Arial" w:cs="Arial"/>
          <w:sz w:val="20"/>
          <w:szCs w:val="20"/>
          <w:lang w:eastAsia="en-US" w:bidi="ar-SA"/>
        </w:rPr>
        <w:t>M’engage à respecter les règles de passation des marchés publics pour l’opération ……………………………………..(nom de l’opération), au titre de laquelle je demande une aide FEADER. Ce ou ces marchés publics sont décrits dans le tableau ci-dessous :</w:t>
      </w:r>
    </w:p>
    <w:p w:rsidR="00032ED9" w:rsidRPr="00032ED9" w:rsidRDefault="00032ED9" w:rsidP="00032ED9">
      <w:pPr>
        <w:jc w:val="both"/>
        <w:rPr>
          <w:rFonts w:ascii="Arial" w:hAnsi="Arial" w:cs="Arial"/>
          <w:sz w:val="20"/>
          <w:szCs w:val="20"/>
          <w:lang w:eastAsia="en-US" w:bidi="ar-SA"/>
        </w:rPr>
      </w:pPr>
    </w:p>
    <w:tbl>
      <w:tblPr>
        <w:tblW w:w="0" w:type="auto"/>
        <w:tblInd w:w="-10" w:type="dxa"/>
        <w:tblLayout w:type="fixed"/>
        <w:tblLook w:val="0000" w:firstRow="0" w:lastRow="0" w:firstColumn="0" w:lastColumn="0" w:noHBand="0" w:noVBand="0"/>
      </w:tblPr>
      <w:tblGrid>
        <w:gridCol w:w="1757"/>
        <w:gridCol w:w="6971"/>
      </w:tblGrid>
      <w:tr w:rsidR="00032ED9" w:rsidRPr="00032ED9" w:rsidTr="00032ED9">
        <w:trPr>
          <w:trHeight w:val="231"/>
        </w:trPr>
        <w:tc>
          <w:tcPr>
            <w:tcW w:w="8728"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032ED9" w:rsidRPr="00032ED9" w:rsidRDefault="00032ED9" w:rsidP="00032ED9">
            <w:pPr>
              <w:jc w:val="both"/>
              <w:rPr>
                <w:rFonts w:ascii="Arial" w:hAnsi="Arial" w:cs="Arial"/>
                <w:sz w:val="20"/>
                <w:szCs w:val="20"/>
                <w:lang w:eastAsia="en-US" w:bidi="ar-SA"/>
              </w:rPr>
            </w:pPr>
            <w:r w:rsidRPr="00032ED9">
              <w:rPr>
                <w:rFonts w:ascii="Arial" w:hAnsi="Arial" w:cs="Arial"/>
                <w:sz w:val="20"/>
                <w:szCs w:val="20"/>
                <w:lang w:eastAsia="en-US" w:bidi="ar-SA"/>
              </w:rPr>
              <w:t>Objet du marché</w:t>
            </w:r>
          </w:p>
        </w:tc>
      </w:tr>
      <w:tr w:rsidR="00032ED9" w:rsidRPr="00032ED9" w:rsidTr="00032ED9">
        <w:trPr>
          <w:trHeight w:val="462"/>
        </w:trPr>
        <w:tc>
          <w:tcPr>
            <w:tcW w:w="1757" w:type="dxa"/>
            <w:tcBorders>
              <w:top w:val="single" w:sz="4" w:space="0" w:color="000000"/>
              <w:left w:val="single" w:sz="4" w:space="0" w:color="000000"/>
              <w:bottom w:val="single" w:sz="4" w:space="0" w:color="000000"/>
            </w:tcBorders>
            <w:shd w:val="clear" w:color="auto" w:fill="FFFFFF"/>
            <w:vAlign w:val="center"/>
          </w:tcPr>
          <w:p w:rsidR="00032ED9" w:rsidRPr="00032ED9" w:rsidRDefault="00032ED9" w:rsidP="00032ED9">
            <w:pPr>
              <w:jc w:val="both"/>
              <w:rPr>
                <w:rFonts w:ascii="Arial" w:hAnsi="Arial" w:cs="Arial"/>
                <w:sz w:val="20"/>
                <w:szCs w:val="20"/>
                <w:lang w:eastAsia="en-US" w:bidi="ar-SA"/>
              </w:rPr>
            </w:pPr>
            <w:r w:rsidRPr="00032ED9">
              <w:rPr>
                <w:rFonts w:ascii="Arial" w:hAnsi="Arial" w:cs="Arial"/>
                <w:sz w:val="20"/>
                <w:szCs w:val="20"/>
                <w:lang w:eastAsia="en-US" w:bidi="ar-SA"/>
              </w:rPr>
              <w:t>Montant du marché</w:t>
            </w:r>
          </w:p>
        </w:tc>
        <w:tc>
          <w:tcPr>
            <w:tcW w:w="6970" w:type="dxa"/>
            <w:tcBorders>
              <w:top w:val="single" w:sz="4" w:space="0" w:color="000000"/>
              <w:left w:val="single" w:sz="4" w:space="0" w:color="000000"/>
              <w:bottom w:val="single" w:sz="4" w:space="0" w:color="000000"/>
              <w:right w:val="single" w:sz="4" w:space="0" w:color="000000"/>
            </w:tcBorders>
            <w:shd w:val="clear" w:color="auto" w:fill="FFFFFF"/>
          </w:tcPr>
          <w:p w:rsidR="00032ED9" w:rsidRPr="00032ED9" w:rsidRDefault="00032ED9" w:rsidP="00032ED9">
            <w:pPr>
              <w:jc w:val="both"/>
              <w:rPr>
                <w:rFonts w:ascii="Arial" w:hAnsi="Arial" w:cs="Arial"/>
                <w:sz w:val="20"/>
                <w:szCs w:val="20"/>
                <w:lang w:eastAsia="en-US" w:bidi="ar-SA"/>
              </w:rPr>
            </w:pPr>
            <w:r w:rsidRPr="00032ED9">
              <w:rPr>
                <w:rFonts w:ascii="Arial" w:hAnsi="Arial" w:cs="Arial"/>
                <w:sz w:val="20"/>
                <w:szCs w:val="20"/>
                <w:lang w:eastAsia="en-US" w:bidi="ar-SA"/>
              </w:rPr>
              <w:t xml:space="preserve">                         </w:t>
            </w:r>
          </w:p>
          <w:p w:rsidR="00032ED9" w:rsidRPr="00032ED9" w:rsidRDefault="00032ED9" w:rsidP="00032ED9">
            <w:pPr>
              <w:jc w:val="both"/>
              <w:rPr>
                <w:rFonts w:ascii="Arial" w:hAnsi="Arial" w:cs="Arial"/>
                <w:sz w:val="20"/>
                <w:szCs w:val="20"/>
                <w:lang w:eastAsia="en-US" w:bidi="ar-SA"/>
              </w:rPr>
            </w:pPr>
            <w:r w:rsidRPr="00032ED9">
              <w:rPr>
                <w:rFonts w:ascii="Arial" w:hAnsi="Arial" w:cs="Arial"/>
                <w:sz w:val="20"/>
                <w:szCs w:val="20"/>
                <w:lang w:eastAsia="en-US" w:bidi="ar-SA"/>
              </w:rPr>
              <w:t xml:space="preserve">   …………………………………..   (€)</w:t>
            </w:r>
          </w:p>
        </w:tc>
      </w:tr>
      <w:tr w:rsidR="00032ED9" w:rsidRPr="00032ED9" w:rsidTr="00032ED9">
        <w:trPr>
          <w:trHeight w:val="231"/>
        </w:trPr>
        <w:tc>
          <w:tcPr>
            <w:tcW w:w="1757" w:type="dxa"/>
            <w:tcBorders>
              <w:top w:val="single" w:sz="4" w:space="0" w:color="000000"/>
              <w:left w:val="single" w:sz="4" w:space="0" w:color="000000"/>
              <w:bottom w:val="single" w:sz="4" w:space="0" w:color="000000"/>
            </w:tcBorders>
            <w:shd w:val="clear" w:color="auto" w:fill="FFFFFF"/>
            <w:vAlign w:val="center"/>
          </w:tcPr>
          <w:p w:rsidR="00032ED9" w:rsidRPr="00032ED9" w:rsidRDefault="00032ED9" w:rsidP="00032ED9">
            <w:pPr>
              <w:jc w:val="both"/>
              <w:rPr>
                <w:rFonts w:ascii="Arial" w:hAnsi="Arial" w:cs="Arial"/>
                <w:sz w:val="20"/>
                <w:szCs w:val="20"/>
                <w:lang w:eastAsia="en-US" w:bidi="ar-SA"/>
              </w:rPr>
            </w:pPr>
            <w:r w:rsidRPr="00032ED9">
              <w:rPr>
                <w:rFonts w:ascii="Arial" w:hAnsi="Arial" w:cs="Arial"/>
                <w:sz w:val="20"/>
                <w:szCs w:val="20"/>
                <w:lang w:eastAsia="en-US" w:bidi="ar-SA"/>
              </w:rPr>
              <w:t>Procédure</w:t>
            </w:r>
          </w:p>
        </w:tc>
        <w:tc>
          <w:tcPr>
            <w:tcW w:w="697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32ED9" w:rsidRPr="00032ED9" w:rsidRDefault="00032ED9" w:rsidP="00032ED9">
            <w:pPr>
              <w:jc w:val="both"/>
              <w:rPr>
                <w:rFonts w:ascii="Arial" w:hAnsi="Arial" w:cs="Arial"/>
                <w:sz w:val="20"/>
                <w:szCs w:val="20"/>
                <w:lang w:eastAsia="en-US" w:bidi="ar-SA"/>
              </w:rPr>
            </w:pPr>
            <w:r w:rsidRPr="00032ED9">
              <w:rPr>
                <w:rFonts w:ascii="Arial" w:hAnsi="Arial" w:cs="Arial"/>
                <w:sz w:val="20"/>
                <w:szCs w:val="20"/>
                <w:lang w:eastAsia="en-US" w:bidi="ar-SA"/>
              </w:rPr>
              <w:t>□ Dispense         □ Adaptée               □ Formalisée</w:t>
            </w:r>
          </w:p>
        </w:tc>
      </w:tr>
      <w:tr w:rsidR="00032ED9" w:rsidRPr="00032ED9" w:rsidTr="00032ED9">
        <w:trPr>
          <w:cantSplit/>
          <w:trHeight w:val="231"/>
        </w:trPr>
        <w:tc>
          <w:tcPr>
            <w:tcW w:w="1757" w:type="dxa"/>
            <w:vMerge w:val="restart"/>
            <w:tcBorders>
              <w:top w:val="single" w:sz="4" w:space="0" w:color="000000"/>
              <w:left w:val="single" w:sz="4" w:space="0" w:color="000000"/>
              <w:bottom w:val="single" w:sz="4" w:space="0" w:color="000000"/>
            </w:tcBorders>
            <w:shd w:val="clear" w:color="auto" w:fill="FFFFFF"/>
            <w:vAlign w:val="center"/>
          </w:tcPr>
          <w:p w:rsidR="00032ED9" w:rsidRPr="00032ED9" w:rsidRDefault="00032ED9" w:rsidP="00032ED9">
            <w:pPr>
              <w:jc w:val="both"/>
              <w:rPr>
                <w:rFonts w:ascii="Arial" w:hAnsi="Arial" w:cs="Arial"/>
                <w:sz w:val="20"/>
                <w:szCs w:val="20"/>
                <w:lang w:eastAsia="en-US" w:bidi="ar-SA"/>
              </w:rPr>
            </w:pPr>
            <w:r w:rsidRPr="00032ED9">
              <w:rPr>
                <w:rFonts w:ascii="Arial" w:hAnsi="Arial" w:cs="Arial"/>
                <w:sz w:val="20"/>
                <w:szCs w:val="20"/>
                <w:lang w:eastAsia="en-US" w:bidi="ar-SA"/>
              </w:rPr>
              <w:t>Type de marché</w:t>
            </w:r>
          </w:p>
        </w:tc>
        <w:tc>
          <w:tcPr>
            <w:tcW w:w="6970" w:type="dxa"/>
            <w:tcBorders>
              <w:top w:val="single" w:sz="4" w:space="0" w:color="000000"/>
              <w:left w:val="single" w:sz="4" w:space="0" w:color="000000"/>
              <w:bottom w:val="single" w:sz="4" w:space="0" w:color="000000"/>
              <w:right w:val="single" w:sz="4" w:space="0" w:color="000000"/>
            </w:tcBorders>
            <w:shd w:val="clear" w:color="auto" w:fill="FFFFFF"/>
          </w:tcPr>
          <w:p w:rsidR="00032ED9" w:rsidRPr="00032ED9" w:rsidRDefault="00032ED9" w:rsidP="00032ED9">
            <w:pPr>
              <w:jc w:val="both"/>
              <w:rPr>
                <w:rFonts w:ascii="Arial" w:hAnsi="Arial" w:cs="Arial"/>
                <w:sz w:val="20"/>
                <w:szCs w:val="20"/>
                <w:lang w:eastAsia="en-US" w:bidi="ar-SA"/>
              </w:rPr>
            </w:pPr>
            <w:r w:rsidRPr="00032ED9">
              <w:rPr>
                <w:rFonts w:ascii="Arial" w:hAnsi="Arial" w:cs="Arial"/>
                <w:sz w:val="20"/>
                <w:szCs w:val="20"/>
                <w:lang w:eastAsia="en-US" w:bidi="ar-SA"/>
              </w:rPr>
              <w:t>□ Travaux                         □ Fournitures</w:t>
            </w:r>
          </w:p>
        </w:tc>
      </w:tr>
      <w:tr w:rsidR="00032ED9" w:rsidRPr="00032ED9" w:rsidTr="00032ED9">
        <w:trPr>
          <w:cantSplit/>
          <w:trHeight w:val="148"/>
        </w:trPr>
        <w:tc>
          <w:tcPr>
            <w:tcW w:w="1757" w:type="dxa"/>
            <w:vMerge/>
            <w:tcBorders>
              <w:top w:val="single" w:sz="4" w:space="0" w:color="000000"/>
              <w:left w:val="single" w:sz="4" w:space="0" w:color="000000"/>
              <w:bottom w:val="single" w:sz="4" w:space="0" w:color="000000"/>
            </w:tcBorders>
            <w:shd w:val="clear" w:color="auto" w:fill="FFFFFF"/>
            <w:vAlign w:val="center"/>
          </w:tcPr>
          <w:p w:rsidR="00032ED9" w:rsidRPr="00032ED9" w:rsidRDefault="00032ED9" w:rsidP="00032ED9">
            <w:pPr>
              <w:jc w:val="both"/>
              <w:rPr>
                <w:rFonts w:ascii="Arial" w:hAnsi="Arial" w:cs="Arial"/>
                <w:sz w:val="20"/>
                <w:szCs w:val="20"/>
                <w:lang w:eastAsia="en-US" w:bidi="ar-SA"/>
              </w:rPr>
            </w:pPr>
          </w:p>
        </w:tc>
        <w:tc>
          <w:tcPr>
            <w:tcW w:w="6970" w:type="dxa"/>
            <w:tcBorders>
              <w:top w:val="single" w:sz="4" w:space="0" w:color="000000"/>
              <w:left w:val="single" w:sz="4" w:space="0" w:color="000000"/>
              <w:bottom w:val="single" w:sz="4" w:space="0" w:color="000000"/>
              <w:right w:val="single" w:sz="4" w:space="0" w:color="000000"/>
            </w:tcBorders>
            <w:shd w:val="clear" w:color="auto" w:fill="FFFFFF"/>
          </w:tcPr>
          <w:p w:rsidR="00032ED9" w:rsidRPr="00032ED9" w:rsidRDefault="00032ED9" w:rsidP="00032ED9">
            <w:pPr>
              <w:jc w:val="both"/>
              <w:rPr>
                <w:rFonts w:ascii="Arial" w:hAnsi="Arial" w:cs="Arial"/>
                <w:sz w:val="20"/>
                <w:szCs w:val="20"/>
                <w:lang w:eastAsia="en-US" w:bidi="ar-SA"/>
              </w:rPr>
            </w:pPr>
            <w:r w:rsidRPr="00032ED9">
              <w:rPr>
                <w:rFonts w:ascii="Arial" w:hAnsi="Arial" w:cs="Arial"/>
                <w:sz w:val="20"/>
                <w:szCs w:val="20"/>
                <w:lang w:eastAsia="en-US" w:bidi="ar-SA"/>
              </w:rPr>
              <w:t>□ Accord-cadre</w:t>
            </w:r>
          </w:p>
          <w:p w:rsidR="00032ED9" w:rsidRPr="00032ED9" w:rsidRDefault="00032ED9" w:rsidP="00032ED9">
            <w:pPr>
              <w:jc w:val="both"/>
              <w:rPr>
                <w:rFonts w:ascii="Arial" w:hAnsi="Arial" w:cs="Arial"/>
                <w:sz w:val="20"/>
                <w:szCs w:val="20"/>
                <w:lang w:eastAsia="en-US" w:bidi="ar-SA"/>
              </w:rPr>
            </w:pPr>
            <w:r w:rsidRPr="00032ED9">
              <w:rPr>
                <w:rFonts w:ascii="Arial" w:hAnsi="Arial" w:cs="Arial"/>
                <w:sz w:val="20"/>
                <w:szCs w:val="20"/>
                <w:lang w:eastAsia="en-US" w:bidi="ar-SA"/>
              </w:rPr>
              <w:t>□ Marché à bons de commande</w:t>
            </w:r>
          </w:p>
          <w:p w:rsidR="00032ED9" w:rsidRPr="00032ED9" w:rsidRDefault="00032ED9" w:rsidP="00032ED9">
            <w:pPr>
              <w:jc w:val="both"/>
              <w:rPr>
                <w:rFonts w:ascii="Arial" w:hAnsi="Arial" w:cs="Arial"/>
                <w:sz w:val="20"/>
                <w:szCs w:val="20"/>
                <w:lang w:eastAsia="en-US" w:bidi="ar-SA"/>
              </w:rPr>
            </w:pPr>
            <w:r w:rsidRPr="00032ED9">
              <w:rPr>
                <w:rFonts w:ascii="Arial" w:hAnsi="Arial" w:cs="Arial"/>
                <w:sz w:val="20"/>
                <w:szCs w:val="20"/>
                <w:lang w:eastAsia="en-US" w:bidi="ar-SA"/>
              </w:rPr>
              <w:t>□ Marché à tranches conditionnelles</w:t>
            </w:r>
          </w:p>
          <w:p w:rsidR="00032ED9" w:rsidRPr="00032ED9" w:rsidRDefault="00032ED9" w:rsidP="00032ED9">
            <w:pPr>
              <w:jc w:val="both"/>
              <w:rPr>
                <w:rFonts w:ascii="Arial" w:hAnsi="Arial" w:cs="Arial"/>
                <w:sz w:val="20"/>
                <w:szCs w:val="20"/>
                <w:lang w:eastAsia="en-US" w:bidi="ar-SA"/>
              </w:rPr>
            </w:pPr>
            <w:r w:rsidRPr="00032ED9">
              <w:rPr>
                <w:rFonts w:ascii="Arial" w:hAnsi="Arial" w:cs="Arial"/>
                <w:sz w:val="20"/>
                <w:szCs w:val="20"/>
                <w:lang w:eastAsia="en-US" w:bidi="ar-SA"/>
              </w:rPr>
              <w:t>□ Autres</w:t>
            </w:r>
          </w:p>
        </w:tc>
      </w:tr>
      <w:tr w:rsidR="00032ED9" w:rsidRPr="00032ED9" w:rsidTr="00032ED9">
        <w:trPr>
          <w:trHeight w:val="1416"/>
        </w:trPr>
        <w:tc>
          <w:tcPr>
            <w:tcW w:w="1757" w:type="dxa"/>
            <w:tcBorders>
              <w:top w:val="single" w:sz="4" w:space="0" w:color="000000"/>
              <w:left w:val="single" w:sz="4" w:space="0" w:color="000000"/>
              <w:bottom w:val="single" w:sz="4" w:space="0" w:color="000000"/>
            </w:tcBorders>
            <w:shd w:val="clear" w:color="auto" w:fill="FFFFFF"/>
            <w:vAlign w:val="center"/>
          </w:tcPr>
          <w:p w:rsidR="00032ED9" w:rsidRPr="00032ED9" w:rsidRDefault="00032ED9" w:rsidP="00032ED9">
            <w:pPr>
              <w:jc w:val="both"/>
              <w:rPr>
                <w:rFonts w:ascii="Arial" w:hAnsi="Arial" w:cs="Arial"/>
                <w:sz w:val="20"/>
                <w:szCs w:val="20"/>
                <w:lang w:eastAsia="en-US" w:bidi="ar-SA"/>
              </w:rPr>
            </w:pPr>
            <w:r w:rsidRPr="00032ED9">
              <w:rPr>
                <w:rFonts w:ascii="Arial" w:hAnsi="Arial" w:cs="Arial"/>
                <w:sz w:val="20"/>
                <w:szCs w:val="20"/>
                <w:lang w:eastAsia="en-US" w:bidi="ar-SA"/>
              </w:rPr>
              <w:t>Publicité</w:t>
            </w:r>
          </w:p>
        </w:tc>
        <w:tc>
          <w:tcPr>
            <w:tcW w:w="6970" w:type="dxa"/>
            <w:tcBorders>
              <w:top w:val="single" w:sz="4" w:space="0" w:color="000000"/>
              <w:left w:val="single" w:sz="4" w:space="0" w:color="000000"/>
              <w:bottom w:val="single" w:sz="4" w:space="0" w:color="000000"/>
              <w:right w:val="single" w:sz="4" w:space="0" w:color="000000"/>
            </w:tcBorders>
            <w:shd w:val="clear" w:color="auto" w:fill="FFFFFF"/>
          </w:tcPr>
          <w:p w:rsidR="00032ED9" w:rsidRPr="00032ED9" w:rsidRDefault="00032ED9" w:rsidP="00032ED9">
            <w:pPr>
              <w:jc w:val="both"/>
              <w:rPr>
                <w:rFonts w:ascii="Arial" w:hAnsi="Arial" w:cs="Arial"/>
                <w:sz w:val="20"/>
                <w:szCs w:val="20"/>
                <w:lang w:eastAsia="en-US" w:bidi="ar-SA"/>
              </w:rPr>
            </w:pPr>
            <w:r w:rsidRPr="00032ED9">
              <w:rPr>
                <w:rFonts w:ascii="Arial" w:hAnsi="Arial" w:cs="Arial"/>
                <w:sz w:val="20"/>
                <w:szCs w:val="20"/>
                <w:lang w:eastAsia="en-US" w:bidi="ar-SA"/>
              </w:rPr>
              <w:t>□ BOAMP</w:t>
            </w:r>
          </w:p>
          <w:p w:rsidR="00032ED9" w:rsidRPr="00032ED9" w:rsidRDefault="00032ED9" w:rsidP="00032ED9">
            <w:pPr>
              <w:jc w:val="both"/>
              <w:rPr>
                <w:rFonts w:ascii="Arial" w:hAnsi="Arial" w:cs="Arial"/>
                <w:sz w:val="20"/>
                <w:szCs w:val="20"/>
                <w:lang w:eastAsia="en-US" w:bidi="ar-SA"/>
              </w:rPr>
            </w:pPr>
            <w:r w:rsidRPr="00032ED9">
              <w:rPr>
                <w:rFonts w:ascii="Arial" w:hAnsi="Arial" w:cs="Arial"/>
                <w:sz w:val="20"/>
                <w:szCs w:val="20"/>
                <w:lang w:eastAsia="en-US" w:bidi="ar-SA"/>
              </w:rPr>
              <w:t>□ JAL</w:t>
            </w:r>
          </w:p>
          <w:p w:rsidR="00032ED9" w:rsidRPr="00032ED9" w:rsidRDefault="00032ED9" w:rsidP="00032ED9">
            <w:pPr>
              <w:jc w:val="both"/>
              <w:rPr>
                <w:rFonts w:ascii="Arial" w:hAnsi="Arial" w:cs="Arial"/>
                <w:sz w:val="20"/>
                <w:szCs w:val="20"/>
                <w:lang w:eastAsia="en-US" w:bidi="ar-SA"/>
              </w:rPr>
            </w:pPr>
            <w:r w:rsidRPr="00032ED9">
              <w:rPr>
                <w:rFonts w:ascii="Arial" w:hAnsi="Arial" w:cs="Arial"/>
                <w:sz w:val="20"/>
                <w:szCs w:val="20"/>
                <w:lang w:eastAsia="en-US" w:bidi="ar-SA"/>
              </w:rPr>
              <w:t>□ profil acheteur</w:t>
            </w:r>
          </w:p>
          <w:p w:rsidR="00032ED9" w:rsidRPr="00032ED9" w:rsidRDefault="00032ED9" w:rsidP="00032ED9">
            <w:pPr>
              <w:jc w:val="both"/>
              <w:rPr>
                <w:rFonts w:ascii="Arial" w:hAnsi="Arial" w:cs="Arial"/>
                <w:sz w:val="20"/>
                <w:szCs w:val="20"/>
                <w:lang w:eastAsia="en-US" w:bidi="ar-SA"/>
              </w:rPr>
            </w:pPr>
            <w:r w:rsidRPr="00032ED9">
              <w:rPr>
                <w:rFonts w:ascii="Arial" w:hAnsi="Arial" w:cs="Arial"/>
                <w:sz w:val="20"/>
                <w:szCs w:val="20"/>
                <w:lang w:eastAsia="en-US" w:bidi="ar-SA"/>
              </w:rPr>
              <w:t>□ JOUE</w:t>
            </w:r>
          </w:p>
          <w:p w:rsidR="00032ED9" w:rsidRPr="00032ED9" w:rsidRDefault="00032ED9" w:rsidP="00032ED9">
            <w:pPr>
              <w:jc w:val="both"/>
              <w:rPr>
                <w:rFonts w:ascii="Arial" w:hAnsi="Arial" w:cs="Arial"/>
                <w:sz w:val="20"/>
                <w:szCs w:val="20"/>
                <w:lang w:eastAsia="en-US" w:bidi="ar-SA"/>
              </w:rPr>
            </w:pPr>
            <w:r w:rsidRPr="00032ED9">
              <w:rPr>
                <w:rFonts w:ascii="Arial" w:hAnsi="Arial" w:cs="Arial"/>
                <w:sz w:val="20"/>
                <w:szCs w:val="20"/>
                <w:lang w:eastAsia="en-US" w:bidi="ar-SA"/>
              </w:rPr>
              <w:t>□ Autres</w:t>
            </w:r>
          </w:p>
        </w:tc>
      </w:tr>
    </w:tbl>
    <w:p w:rsidR="00032ED9" w:rsidRPr="00032ED9" w:rsidRDefault="00032ED9" w:rsidP="00032ED9">
      <w:pPr>
        <w:jc w:val="both"/>
        <w:rPr>
          <w:rFonts w:ascii="Arial" w:hAnsi="Arial" w:cs="Arial"/>
          <w:sz w:val="20"/>
          <w:szCs w:val="20"/>
          <w:lang w:eastAsia="en-US" w:bidi="ar-SA"/>
        </w:rPr>
      </w:pPr>
    </w:p>
    <w:p w:rsidR="00032ED9" w:rsidRDefault="00032ED9" w:rsidP="00032ED9">
      <w:pPr>
        <w:jc w:val="both"/>
        <w:rPr>
          <w:rFonts w:ascii="Arial" w:hAnsi="Arial" w:cs="Arial"/>
          <w:b/>
          <w:sz w:val="20"/>
          <w:szCs w:val="20"/>
          <w:lang w:eastAsia="en-US" w:bidi="ar-SA"/>
        </w:rPr>
      </w:pPr>
    </w:p>
    <w:p w:rsidR="00032ED9" w:rsidRPr="00032ED9" w:rsidRDefault="00032ED9" w:rsidP="00032ED9">
      <w:pPr>
        <w:jc w:val="both"/>
        <w:rPr>
          <w:rFonts w:ascii="Arial" w:hAnsi="Arial" w:cs="Arial"/>
          <w:b/>
          <w:sz w:val="20"/>
          <w:szCs w:val="20"/>
          <w:lang w:eastAsia="en-US" w:bidi="ar-SA"/>
        </w:rPr>
      </w:pPr>
      <w:r>
        <w:rPr>
          <w:rFonts w:ascii="Arial" w:hAnsi="Arial" w:cs="Arial"/>
          <w:b/>
          <w:sz w:val="20"/>
          <w:szCs w:val="20"/>
          <w:lang w:eastAsia="en-US" w:bidi="ar-SA"/>
        </w:rPr>
        <w:t>Vous trouverez au</w:t>
      </w:r>
      <w:r w:rsidRPr="00032ED9">
        <w:rPr>
          <w:rFonts w:ascii="Arial" w:hAnsi="Arial" w:cs="Arial"/>
          <w:b/>
          <w:sz w:val="20"/>
          <w:szCs w:val="20"/>
          <w:lang w:eastAsia="en-US" w:bidi="ar-SA"/>
        </w:rPr>
        <w:t xml:space="preserve"> </w:t>
      </w:r>
      <w:r>
        <w:rPr>
          <w:rFonts w:ascii="Arial" w:hAnsi="Arial" w:cs="Arial"/>
          <w:b/>
          <w:sz w:val="20"/>
          <w:szCs w:val="20"/>
          <w:lang w:eastAsia="en-US" w:bidi="ar-SA"/>
        </w:rPr>
        <w:t>point</w:t>
      </w:r>
      <w:r w:rsidRPr="00032ED9">
        <w:rPr>
          <w:rFonts w:ascii="Arial" w:hAnsi="Arial" w:cs="Arial"/>
          <w:b/>
          <w:sz w:val="20"/>
          <w:szCs w:val="20"/>
          <w:lang w:eastAsia="en-US" w:bidi="ar-SA"/>
        </w:rPr>
        <w:t xml:space="preserve"> 2 les pièces du marché public à fournir au service instructeur pour l’instruction de votre demande d’aide</w:t>
      </w:r>
    </w:p>
    <w:p w:rsidR="00032ED9" w:rsidRPr="00032ED9" w:rsidRDefault="00032ED9" w:rsidP="00032ED9">
      <w:pPr>
        <w:jc w:val="both"/>
        <w:rPr>
          <w:rFonts w:ascii="Arial" w:hAnsi="Arial" w:cs="Arial"/>
          <w:sz w:val="20"/>
          <w:szCs w:val="20"/>
          <w:lang w:eastAsia="en-US" w:bidi="ar-SA"/>
        </w:rPr>
      </w:pPr>
    </w:p>
    <w:p w:rsidR="00032ED9" w:rsidRPr="00032ED9" w:rsidRDefault="00032ED9" w:rsidP="00032ED9">
      <w:pPr>
        <w:jc w:val="both"/>
        <w:rPr>
          <w:rFonts w:ascii="Arial" w:hAnsi="Arial" w:cs="Arial"/>
          <w:sz w:val="20"/>
          <w:szCs w:val="20"/>
          <w:lang w:eastAsia="en-US" w:bidi="ar-SA"/>
        </w:rPr>
      </w:pPr>
      <w:r w:rsidRPr="00032ED9">
        <w:rPr>
          <w:rFonts w:ascii="Arial" w:hAnsi="Arial" w:cs="Arial"/>
          <w:sz w:val="20"/>
          <w:szCs w:val="20"/>
          <w:lang w:eastAsia="en-US" w:bidi="ar-SA"/>
        </w:rPr>
        <w:t>□ Je certifie sur l’honneur ne pas être soumis aux règles de la commande publique pour l’opération au titre de laquelle j’ai demandé une aide FEADER.</w:t>
      </w:r>
    </w:p>
    <w:p w:rsidR="00032ED9" w:rsidRDefault="00032ED9" w:rsidP="00032ED9">
      <w:pPr>
        <w:jc w:val="both"/>
        <w:rPr>
          <w:rFonts w:ascii="Arial" w:hAnsi="Arial" w:cs="Arial"/>
          <w:sz w:val="20"/>
          <w:szCs w:val="20"/>
          <w:lang w:eastAsia="en-US" w:bidi="ar-SA"/>
        </w:rPr>
      </w:pPr>
      <w:r w:rsidRPr="00032ED9">
        <w:rPr>
          <w:rFonts w:ascii="Arial" w:hAnsi="Arial" w:cs="Arial"/>
          <w:sz w:val="20"/>
          <w:szCs w:val="20"/>
          <w:lang w:eastAsia="en-US" w:bidi="ar-SA"/>
        </w:rPr>
        <w:t>Motif : ……………..</w:t>
      </w:r>
      <w:r w:rsidRPr="00032ED9">
        <w:rPr>
          <w:rFonts w:ascii="Arial" w:hAnsi="Arial" w:cs="Arial"/>
          <w:sz w:val="20"/>
          <w:szCs w:val="20"/>
          <w:lang w:eastAsia="en-US" w:bidi="ar-SA"/>
        </w:rPr>
        <w:tab/>
      </w:r>
      <w:r w:rsidRPr="00032ED9">
        <w:rPr>
          <w:rFonts w:ascii="Arial" w:hAnsi="Arial" w:cs="Arial"/>
          <w:sz w:val="20"/>
          <w:szCs w:val="20"/>
          <w:lang w:eastAsia="en-US" w:bidi="ar-SA"/>
        </w:rPr>
        <w:tab/>
      </w:r>
      <w:r w:rsidRPr="00032ED9">
        <w:rPr>
          <w:rFonts w:ascii="Arial" w:hAnsi="Arial" w:cs="Arial"/>
          <w:sz w:val="20"/>
          <w:szCs w:val="20"/>
          <w:lang w:eastAsia="en-US" w:bidi="ar-SA"/>
        </w:rPr>
        <w:tab/>
      </w:r>
      <w:r w:rsidRPr="00032ED9">
        <w:rPr>
          <w:rFonts w:ascii="Arial" w:hAnsi="Arial" w:cs="Arial"/>
          <w:sz w:val="20"/>
          <w:szCs w:val="20"/>
          <w:lang w:eastAsia="en-US" w:bidi="ar-SA"/>
        </w:rPr>
        <w:tab/>
      </w:r>
      <w:r w:rsidRPr="00032ED9">
        <w:rPr>
          <w:rFonts w:ascii="Arial" w:hAnsi="Arial" w:cs="Arial"/>
          <w:sz w:val="20"/>
          <w:szCs w:val="20"/>
          <w:lang w:eastAsia="en-US" w:bidi="ar-SA"/>
        </w:rPr>
        <w:tab/>
      </w:r>
      <w:r w:rsidRPr="00032ED9">
        <w:rPr>
          <w:rFonts w:ascii="Arial" w:hAnsi="Arial" w:cs="Arial"/>
          <w:sz w:val="20"/>
          <w:szCs w:val="20"/>
          <w:lang w:eastAsia="en-US" w:bidi="ar-SA"/>
        </w:rPr>
        <w:tab/>
      </w:r>
    </w:p>
    <w:p w:rsidR="00032ED9" w:rsidRDefault="00032ED9" w:rsidP="00032ED9">
      <w:pPr>
        <w:jc w:val="both"/>
        <w:rPr>
          <w:rFonts w:ascii="Arial" w:hAnsi="Arial" w:cs="Arial"/>
          <w:sz w:val="20"/>
          <w:szCs w:val="20"/>
          <w:lang w:eastAsia="en-US" w:bidi="ar-SA"/>
        </w:rPr>
      </w:pPr>
    </w:p>
    <w:p w:rsidR="00032ED9" w:rsidRPr="00032ED9" w:rsidRDefault="00032ED9" w:rsidP="00032ED9">
      <w:pPr>
        <w:ind w:left="4248" w:firstLine="708"/>
        <w:jc w:val="both"/>
        <w:rPr>
          <w:rFonts w:ascii="Arial" w:hAnsi="Arial" w:cs="Arial"/>
          <w:sz w:val="20"/>
          <w:szCs w:val="20"/>
          <w:lang w:eastAsia="en-US" w:bidi="ar-SA"/>
        </w:rPr>
      </w:pPr>
      <w:r w:rsidRPr="00032ED9">
        <w:rPr>
          <w:rFonts w:ascii="Arial" w:hAnsi="Arial" w:cs="Arial"/>
          <w:sz w:val="20"/>
          <w:szCs w:val="20"/>
          <w:lang w:eastAsia="en-US" w:bidi="ar-SA"/>
        </w:rPr>
        <w:t>Fait à                                     , le</w:t>
      </w:r>
    </w:p>
    <w:p w:rsidR="00032ED9" w:rsidRPr="00032ED9" w:rsidRDefault="00032ED9" w:rsidP="00032ED9">
      <w:pPr>
        <w:ind w:left="4956"/>
        <w:jc w:val="both"/>
        <w:rPr>
          <w:rFonts w:ascii="Arial" w:hAnsi="Arial" w:cs="Arial"/>
          <w:sz w:val="20"/>
          <w:szCs w:val="20"/>
          <w:lang w:eastAsia="en-US" w:bidi="ar-SA"/>
        </w:rPr>
      </w:pPr>
      <w:r w:rsidRPr="00032ED9">
        <w:rPr>
          <w:rFonts w:ascii="Arial" w:hAnsi="Arial" w:cs="Arial"/>
          <w:sz w:val="20"/>
          <w:szCs w:val="20"/>
          <w:lang w:eastAsia="en-US" w:bidi="ar-SA"/>
        </w:rPr>
        <w:t>Signature du représentant légal de la structure</w:t>
      </w:r>
      <w:r w:rsidRPr="00032ED9">
        <w:rPr>
          <w:rFonts w:ascii="Arial" w:hAnsi="Arial" w:cs="Arial"/>
          <w:sz w:val="20"/>
          <w:szCs w:val="20"/>
          <w:vertAlign w:val="superscript"/>
          <w:lang w:eastAsia="en-US" w:bidi="ar-SA"/>
        </w:rPr>
        <w:footnoteReference w:id="1"/>
      </w:r>
    </w:p>
    <w:p w:rsidR="00BE07A3" w:rsidRDefault="00BE07A3" w:rsidP="00032ED9">
      <w:pPr>
        <w:jc w:val="both"/>
        <w:rPr>
          <w:rFonts w:ascii="Arial" w:hAnsi="Arial" w:cs="Arial"/>
          <w:sz w:val="20"/>
          <w:szCs w:val="20"/>
          <w:lang w:eastAsia="en-US" w:bidi="ar-SA"/>
        </w:rPr>
      </w:pPr>
      <w:r>
        <w:rPr>
          <w:rFonts w:ascii="Arial" w:hAnsi="Arial" w:cs="Arial"/>
          <w:sz w:val="20"/>
          <w:szCs w:val="20"/>
          <w:lang w:eastAsia="en-US" w:bidi="ar-SA"/>
        </w:rPr>
        <w:br w:type="page"/>
      </w:r>
    </w:p>
    <w:p w:rsidR="00032ED9" w:rsidRPr="00012756" w:rsidRDefault="00BE07A3" w:rsidP="00012756">
      <w:pPr>
        <w:pStyle w:val="Paragraphedeliste"/>
        <w:numPr>
          <w:ilvl w:val="0"/>
          <w:numId w:val="2"/>
        </w:numPr>
        <w:ind w:left="709" w:hanging="567"/>
        <w:jc w:val="both"/>
        <w:rPr>
          <w:rFonts w:ascii="Arial" w:hAnsi="Arial" w:cs="Arial"/>
          <w:b/>
          <w:color w:val="0070C0"/>
          <w:szCs w:val="24"/>
          <w:lang w:eastAsia="en-US" w:bidi="ar-SA"/>
        </w:rPr>
      </w:pPr>
      <w:r w:rsidRPr="00012756">
        <w:rPr>
          <w:rFonts w:ascii="Arial" w:hAnsi="Arial" w:cs="Arial"/>
          <w:b/>
          <w:color w:val="0070C0"/>
          <w:szCs w:val="24"/>
          <w:lang w:eastAsia="en-US" w:bidi="ar-SA"/>
        </w:rPr>
        <w:lastRenderedPageBreak/>
        <w:t>Pièces du (des) marché (s) public (s) à joindre à votre dossier pour la réalisation de votre projet faisant l’objet d’une demande d’aide</w:t>
      </w:r>
    </w:p>
    <w:p w:rsidR="00012756" w:rsidRDefault="00012756" w:rsidP="00BE07A3">
      <w:pPr>
        <w:jc w:val="both"/>
        <w:rPr>
          <w:rFonts w:ascii="Arial" w:hAnsi="Arial" w:cs="Arial"/>
          <w:sz w:val="20"/>
          <w:szCs w:val="20"/>
          <w:lang w:eastAsia="en-US" w:bidi="ar-SA"/>
        </w:rPr>
      </w:pPr>
    </w:p>
    <w:p w:rsidR="00BE07A3" w:rsidRDefault="00012756" w:rsidP="00BE07A3">
      <w:pPr>
        <w:jc w:val="both"/>
        <w:rPr>
          <w:rFonts w:ascii="Arial" w:hAnsi="Arial" w:cs="Arial"/>
          <w:sz w:val="20"/>
          <w:szCs w:val="20"/>
          <w:lang w:eastAsia="en-US" w:bidi="ar-SA"/>
        </w:rPr>
      </w:pPr>
      <w:r>
        <w:rPr>
          <w:rFonts w:ascii="Arial" w:hAnsi="Arial" w:cs="Arial"/>
          <w:sz w:val="20"/>
          <w:szCs w:val="20"/>
          <w:lang w:eastAsia="en-US" w:bidi="ar-SA"/>
        </w:rPr>
        <w:t xml:space="preserve">Vous trouverez ci-dessous un rappel des seuils des marchés publics afin de savoir quelles sont les pièces à transmettre au service instructeur  </w:t>
      </w:r>
    </w:p>
    <w:p w:rsidR="00012756" w:rsidRDefault="00012756" w:rsidP="00BE07A3">
      <w:pPr>
        <w:jc w:val="both"/>
        <w:rPr>
          <w:rFonts w:ascii="Arial" w:hAnsi="Arial" w:cs="Arial"/>
          <w:sz w:val="20"/>
          <w:szCs w:val="20"/>
          <w:lang w:eastAsia="en-US" w:bidi="ar-SA"/>
        </w:rPr>
      </w:pPr>
    </w:p>
    <w:tbl>
      <w:tblPr>
        <w:tblStyle w:val="TableauGrille5Fonc-Accentuation2"/>
        <w:tblW w:w="0" w:type="auto"/>
        <w:tblLook w:val="04A0" w:firstRow="1" w:lastRow="0" w:firstColumn="1" w:lastColumn="0" w:noHBand="0" w:noVBand="1"/>
      </w:tblPr>
      <w:tblGrid>
        <w:gridCol w:w="2405"/>
        <w:gridCol w:w="1559"/>
        <w:gridCol w:w="1701"/>
        <w:gridCol w:w="1701"/>
        <w:gridCol w:w="1696"/>
      </w:tblGrid>
      <w:tr w:rsidR="00242700" w:rsidRPr="003B1D92" w:rsidTr="00DE4FE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5" w:type="dxa"/>
          </w:tcPr>
          <w:p w:rsidR="00242700" w:rsidRPr="003B1D92" w:rsidRDefault="00242700" w:rsidP="00DE4FE2">
            <w:pPr>
              <w:widowControl/>
              <w:suppressAutoHyphens w:val="0"/>
              <w:spacing w:line="240" w:lineRule="auto"/>
              <w:jc w:val="both"/>
              <w:textAlignment w:val="auto"/>
              <w:rPr>
                <w:rFonts w:ascii="Arial" w:eastAsiaTheme="minorHAnsi" w:hAnsi="Arial" w:cs="Arial"/>
                <w:kern w:val="0"/>
                <w:sz w:val="18"/>
                <w:szCs w:val="18"/>
                <w:lang w:eastAsia="en-US" w:bidi="ar-SA"/>
              </w:rPr>
            </w:pPr>
          </w:p>
        </w:tc>
        <w:tc>
          <w:tcPr>
            <w:tcW w:w="1559" w:type="dxa"/>
          </w:tcPr>
          <w:p w:rsidR="00242700" w:rsidRPr="003B1D92" w:rsidRDefault="00242700" w:rsidP="00DE4FE2">
            <w:pPr>
              <w:widowControl/>
              <w:suppressAutoHyphens w:val="0"/>
              <w:spacing w:line="240" w:lineRule="auto"/>
              <w:jc w:val="both"/>
              <w:textAlignment w:val="auto"/>
              <w:cnfStyle w:val="100000000000" w:firstRow="1" w:lastRow="0" w:firstColumn="0" w:lastColumn="0" w:oddVBand="0" w:evenVBand="0" w:oddHBand="0" w:evenHBand="0" w:firstRowFirstColumn="0" w:firstRowLastColumn="0" w:lastRowFirstColumn="0" w:lastRowLastColumn="0"/>
              <w:rPr>
                <w:rFonts w:ascii="Arial" w:eastAsiaTheme="minorHAnsi" w:hAnsi="Arial" w:cs="Arial"/>
                <w:kern w:val="0"/>
                <w:sz w:val="18"/>
                <w:szCs w:val="18"/>
                <w:lang w:eastAsia="en-US" w:bidi="ar-SA"/>
              </w:rPr>
            </w:pPr>
            <w:r w:rsidRPr="003B1D92">
              <w:rPr>
                <w:rFonts w:ascii="Arial" w:eastAsiaTheme="minorHAnsi" w:hAnsi="Arial" w:cs="Arial"/>
                <w:kern w:val="0"/>
                <w:sz w:val="18"/>
                <w:szCs w:val="18"/>
                <w:lang w:eastAsia="en-US" w:bidi="ar-SA"/>
              </w:rPr>
              <w:t>A compter du 1</w:t>
            </w:r>
            <w:r w:rsidRPr="003B1D92">
              <w:rPr>
                <w:rFonts w:ascii="Arial" w:eastAsiaTheme="minorHAnsi" w:hAnsi="Arial" w:cs="Arial"/>
                <w:kern w:val="0"/>
                <w:sz w:val="18"/>
                <w:szCs w:val="18"/>
                <w:vertAlign w:val="superscript"/>
                <w:lang w:eastAsia="en-US" w:bidi="ar-SA"/>
              </w:rPr>
              <w:t>er</w:t>
            </w:r>
            <w:r w:rsidRPr="003B1D92">
              <w:rPr>
                <w:rFonts w:ascii="Arial" w:eastAsiaTheme="minorHAnsi" w:hAnsi="Arial" w:cs="Arial"/>
                <w:kern w:val="0"/>
                <w:sz w:val="18"/>
                <w:szCs w:val="18"/>
                <w:lang w:eastAsia="en-US" w:bidi="ar-SA"/>
              </w:rPr>
              <w:t xml:space="preserve">  janvier 2014</w:t>
            </w:r>
          </w:p>
        </w:tc>
        <w:tc>
          <w:tcPr>
            <w:tcW w:w="1701" w:type="dxa"/>
          </w:tcPr>
          <w:p w:rsidR="00242700" w:rsidRPr="003B1D92" w:rsidRDefault="00242700" w:rsidP="00DE4FE2">
            <w:pPr>
              <w:widowControl/>
              <w:suppressAutoHyphens w:val="0"/>
              <w:spacing w:line="240" w:lineRule="auto"/>
              <w:jc w:val="both"/>
              <w:textAlignment w:val="auto"/>
              <w:cnfStyle w:val="100000000000" w:firstRow="1" w:lastRow="0" w:firstColumn="0" w:lastColumn="0" w:oddVBand="0" w:evenVBand="0" w:oddHBand="0" w:evenHBand="0" w:firstRowFirstColumn="0" w:firstRowLastColumn="0" w:lastRowFirstColumn="0" w:lastRowLastColumn="0"/>
              <w:rPr>
                <w:rFonts w:ascii="Arial" w:eastAsiaTheme="minorHAnsi" w:hAnsi="Arial" w:cs="Arial"/>
                <w:kern w:val="0"/>
                <w:sz w:val="18"/>
                <w:szCs w:val="18"/>
                <w:lang w:eastAsia="en-US" w:bidi="ar-SA"/>
              </w:rPr>
            </w:pPr>
            <w:r w:rsidRPr="003B1D92">
              <w:rPr>
                <w:rFonts w:ascii="Arial" w:eastAsiaTheme="minorHAnsi" w:hAnsi="Arial" w:cs="Arial"/>
                <w:kern w:val="0"/>
                <w:sz w:val="18"/>
                <w:szCs w:val="18"/>
                <w:lang w:eastAsia="en-US" w:bidi="ar-SA"/>
              </w:rPr>
              <w:t>A compter du 1</w:t>
            </w:r>
            <w:r w:rsidRPr="003B1D92">
              <w:rPr>
                <w:rFonts w:ascii="Arial" w:eastAsiaTheme="minorHAnsi" w:hAnsi="Arial" w:cs="Arial"/>
                <w:kern w:val="0"/>
                <w:sz w:val="18"/>
                <w:szCs w:val="18"/>
                <w:vertAlign w:val="superscript"/>
                <w:lang w:eastAsia="en-US" w:bidi="ar-SA"/>
              </w:rPr>
              <w:t>er</w:t>
            </w:r>
            <w:r w:rsidRPr="003B1D92">
              <w:rPr>
                <w:rFonts w:ascii="Arial" w:eastAsiaTheme="minorHAnsi" w:hAnsi="Arial" w:cs="Arial"/>
                <w:kern w:val="0"/>
                <w:sz w:val="18"/>
                <w:szCs w:val="18"/>
                <w:lang w:eastAsia="en-US" w:bidi="ar-SA"/>
              </w:rPr>
              <w:t xml:space="preserve">  janvier 2016</w:t>
            </w:r>
          </w:p>
        </w:tc>
        <w:tc>
          <w:tcPr>
            <w:tcW w:w="1701" w:type="dxa"/>
          </w:tcPr>
          <w:p w:rsidR="00242700" w:rsidRPr="003B1D92" w:rsidRDefault="00242700" w:rsidP="00DE4FE2">
            <w:pPr>
              <w:widowControl/>
              <w:suppressAutoHyphens w:val="0"/>
              <w:spacing w:line="240" w:lineRule="auto"/>
              <w:jc w:val="both"/>
              <w:textAlignment w:val="auto"/>
              <w:cnfStyle w:val="100000000000" w:firstRow="1" w:lastRow="0" w:firstColumn="0" w:lastColumn="0" w:oddVBand="0" w:evenVBand="0" w:oddHBand="0" w:evenHBand="0" w:firstRowFirstColumn="0" w:firstRowLastColumn="0" w:lastRowFirstColumn="0" w:lastRowLastColumn="0"/>
              <w:rPr>
                <w:rFonts w:ascii="Arial" w:eastAsiaTheme="minorHAnsi" w:hAnsi="Arial" w:cs="Arial"/>
                <w:kern w:val="0"/>
                <w:sz w:val="18"/>
                <w:szCs w:val="18"/>
                <w:lang w:eastAsia="en-US" w:bidi="ar-SA"/>
              </w:rPr>
            </w:pPr>
            <w:r w:rsidRPr="003B1D92">
              <w:rPr>
                <w:rFonts w:ascii="Arial" w:eastAsiaTheme="minorHAnsi" w:hAnsi="Arial" w:cs="Arial"/>
                <w:kern w:val="0"/>
                <w:sz w:val="18"/>
                <w:szCs w:val="18"/>
                <w:lang w:eastAsia="en-US" w:bidi="ar-SA"/>
              </w:rPr>
              <w:t>A compter du 1</w:t>
            </w:r>
            <w:r w:rsidRPr="003B1D92">
              <w:rPr>
                <w:rFonts w:ascii="Arial" w:eastAsiaTheme="minorHAnsi" w:hAnsi="Arial" w:cs="Arial"/>
                <w:kern w:val="0"/>
                <w:sz w:val="18"/>
                <w:szCs w:val="18"/>
                <w:vertAlign w:val="superscript"/>
                <w:lang w:eastAsia="en-US" w:bidi="ar-SA"/>
              </w:rPr>
              <w:t>er</w:t>
            </w:r>
            <w:r w:rsidRPr="003B1D92">
              <w:rPr>
                <w:rFonts w:ascii="Arial" w:eastAsiaTheme="minorHAnsi" w:hAnsi="Arial" w:cs="Arial"/>
                <w:kern w:val="0"/>
                <w:sz w:val="18"/>
                <w:szCs w:val="18"/>
                <w:lang w:eastAsia="en-US" w:bidi="ar-SA"/>
              </w:rPr>
              <w:t xml:space="preserve">  janvier 2018</w:t>
            </w:r>
          </w:p>
        </w:tc>
        <w:tc>
          <w:tcPr>
            <w:tcW w:w="1696" w:type="dxa"/>
          </w:tcPr>
          <w:p w:rsidR="00242700" w:rsidRPr="003B1D92" w:rsidRDefault="00242700" w:rsidP="00DE4FE2">
            <w:pPr>
              <w:widowControl/>
              <w:suppressAutoHyphens w:val="0"/>
              <w:spacing w:line="240" w:lineRule="auto"/>
              <w:jc w:val="both"/>
              <w:textAlignment w:val="auto"/>
              <w:cnfStyle w:val="100000000000" w:firstRow="1" w:lastRow="0" w:firstColumn="0" w:lastColumn="0" w:oddVBand="0" w:evenVBand="0" w:oddHBand="0" w:evenHBand="0" w:firstRowFirstColumn="0" w:firstRowLastColumn="0" w:lastRowFirstColumn="0" w:lastRowLastColumn="0"/>
              <w:rPr>
                <w:rFonts w:ascii="Arial" w:eastAsiaTheme="minorHAnsi" w:hAnsi="Arial" w:cs="Arial"/>
                <w:kern w:val="0"/>
                <w:sz w:val="18"/>
                <w:szCs w:val="18"/>
                <w:lang w:eastAsia="en-US" w:bidi="ar-SA"/>
              </w:rPr>
            </w:pPr>
            <w:r w:rsidRPr="003B1D92">
              <w:rPr>
                <w:rFonts w:ascii="Arial" w:eastAsiaTheme="minorHAnsi" w:hAnsi="Arial" w:cs="Arial"/>
                <w:kern w:val="0"/>
                <w:sz w:val="18"/>
                <w:szCs w:val="18"/>
                <w:lang w:eastAsia="en-US" w:bidi="ar-SA"/>
              </w:rPr>
              <w:t>A compter du 1</w:t>
            </w:r>
            <w:r w:rsidRPr="003B1D92">
              <w:rPr>
                <w:rFonts w:ascii="Arial" w:eastAsiaTheme="minorHAnsi" w:hAnsi="Arial" w:cs="Arial"/>
                <w:kern w:val="0"/>
                <w:sz w:val="18"/>
                <w:szCs w:val="18"/>
                <w:vertAlign w:val="superscript"/>
                <w:lang w:eastAsia="en-US" w:bidi="ar-SA"/>
              </w:rPr>
              <w:t>er</w:t>
            </w:r>
            <w:r w:rsidRPr="003B1D92">
              <w:rPr>
                <w:rFonts w:ascii="Arial" w:eastAsiaTheme="minorHAnsi" w:hAnsi="Arial" w:cs="Arial"/>
                <w:kern w:val="0"/>
                <w:sz w:val="18"/>
                <w:szCs w:val="18"/>
                <w:lang w:eastAsia="en-US" w:bidi="ar-SA"/>
              </w:rPr>
              <w:t xml:space="preserve">  janvier 2020</w:t>
            </w:r>
          </w:p>
        </w:tc>
      </w:tr>
      <w:tr w:rsidR="00242700" w:rsidRPr="003B1D92" w:rsidTr="00DE4FE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5" w:type="dxa"/>
          </w:tcPr>
          <w:p w:rsidR="00242700" w:rsidRPr="003B1D92" w:rsidRDefault="00242700" w:rsidP="00DE4FE2">
            <w:pPr>
              <w:widowControl/>
              <w:suppressAutoHyphens w:val="0"/>
              <w:spacing w:line="240" w:lineRule="auto"/>
              <w:jc w:val="both"/>
              <w:textAlignment w:val="auto"/>
              <w:rPr>
                <w:rFonts w:ascii="Arial" w:eastAsiaTheme="minorHAnsi" w:hAnsi="Arial" w:cs="Arial"/>
                <w:kern w:val="0"/>
                <w:sz w:val="18"/>
                <w:szCs w:val="18"/>
                <w:lang w:eastAsia="en-US" w:bidi="ar-SA"/>
              </w:rPr>
            </w:pPr>
            <w:r w:rsidRPr="003B1D92">
              <w:rPr>
                <w:rFonts w:ascii="Arial" w:eastAsiaTheme="minorHAnsi" w:hAnsi="Arial" w:cs="Arial"/>
                <w:kern w:val="0"/>
                <w:sz w:val="18"/>
                <w:szCs w:val="18"/>
                <w:lang w:eastAsia="en-US" w:bidi="ar-SA"/>
              </w:rPr>
              <w:t>Marchés de fournitures et de services de l’État</w:t>
            </w:r>
          </w:p>
          <w:p w:rsidR="00242700" w:rsidRPr="003B1D92" w:rsidRDefault="00242700" w:rsidP="00DE4FE2">
            <w:pPr>
              <w:widowControl/>
              <w:suppressAutoHyphens w:val="0"/>
              <w:spacing w:line="240" w:lineRule="auto"/>
              <w:jc w:val="both"/>
              <w:textAlignment w:val="auto"/>
              <w:rPr>
                <w:rFonts w:ascii="Arial" w:eastAsiaTheme="minorHAnsi" w:hAnsi="Arial" w:cs="Arial"/>
                <w:kern w:val="0"/>
                <w:sz w:val="18"/>
                <w:szCs w:val="18"/>
                <w:lang w:eastAsia="en-US" w:bidi="ar-SA"/>
              </w:rPr>
            </w:pPr>
          </w:p>
        </w:tc>
        <w:tc>
          <w:tcPr>
            <w:tcW w:w="1559" w:type="dxa"/>
          </w:tcPr>
          <w:p w:rsidR="00242700" w:rsidRPr="003B1D92" w:rsidRDefault="00242700" w:rsidP="00DE4FE2">
            <w:pPr>
              <w:widowControl/>
              <w:suppressAutoHyphens w:val="0"/>
              <w:spacing w:line="240" w:lineRule="auto"/>
              <w:jc w:val="both"/>
              <w:textAlignment w:val="auto"/>
              <w:cnfStyle w:val="000000100000" w:firstRow="0" w:lastRow="0" w:firstColumn="0" w:lastColumn="0" w:oddVBand="0" w:evenVBand="0" w:oddHBand="1" w:evenHBand="0" w:firstRowFirstColumn="0" w:firstRowLastColumn="0" w:lastRowFirstColumn="0" w:lastRowLastColumn="0"/>
              <w:rPr>
                <w:rFonts w:ascii="Arial" w:eastAsiaTheme="minorHAnsi" w:hAnsi="Arial" w:cs="Arial"/>
                <w:kern w:val="0"/>
                <w:sz w:val="20"/>
                <w:szCs w:val="20"/>
                <w:lang w:eastAsia="en-US" w:bidi="ar-SA"/>
              </w:rPr>
            </w:pPr>
            <w:r w:rsidRPr="003B1D92">
              <w:rPr>
                <w:rFonts w:ascii="Arial" w:eastAsiaTheme="minorHAnsi" w:hAnsi="Arial" w:cs="Arial"/>
                <w:kern w:val="0"/>
                <w:sz w:val="20"/>
                <w:szCs w:val="20"/>
                <w:lang w:eastAsia="en-US" w:bidi="ar-SA"/>
              </w:rPr>
              <w:t>134 000 € HT</w:t>
            </w:r>
          </w:p>
        </w:tc>
        <w:tc>
          <w:tcPr>
            <w:tcW w:w="1701" w:type="dxa"/>
          </w:tcPr>
          <w:p w:rsidR="00242700" w:rsidRPr="003B1D92" w:rsidRDefault="00242700" w:rsidP="00DE4FE2">
            <w:pPr>
              <w:widowControl/>
              <w:suppressAutoHyphens w:val="0"/>
              <w:spacing w:line="240" w:lineRule="auto"/>
              <w:jc w:val="both"/>
              <w:textAlignment w:val="auto"/>
              <w:cnfStyle w:val="000000100000" w:firstRow="0" w:lastRow="0" w:firstColumn="0" w:lastColumn="0" w:oddVBand="0" w:evenVBand="0" w:oddHBand="1" w:evenHBand="0" w:firstRowFirstColumn="0" w:firstRowLastColumn="0" w:lastRowFirstColumn="0" w:lastRowLastColumn="0"/>
              <w:rPr>
                <w:rFonts w:ascii="Arial" w:eastAsiaTheme="minorHAnsi" w:hAnsi="Arial" w:cs="Arial"/>
                <w:kern w:val="0"/>
                <w:sz w:val="20"/>
                <w:szCs w:val="20"/>
                <w:lang w:eastAsia="en-US" w:bidi="ar-SA"/>
              </w:rPr>
            </w:pPr>
            <w:r w:rsidRPr="003B1D92">
              <w:rPr>
                <w:rFonts w:ascii="Arial" w:eastAsiaTheme="minorHAnsi" w:hAnsi="Arial" w:cs="Arial"/>
                <w:kern w:val="0"/>
                <w:sz w:val="20"/>
                <w:szCs w:val="20"/>
                <w:lang w:eastAsia="en-US" w:bidi="ar-SA"/>
              </w:rPr>
              <w:t>135 000 € HT</w:t>
            </w:r>
          </w:p>
        </w:tc>
        <w:tc>
          <w:tcPr>
            <w:tcW w:w="1701" w:type="dxa"/>
          </w:tcPr>
          <w:p w:rsidR="00242700" w:rsidRPr="003B1D92" w:rsidRDefault="00242700" w:rsidP="00DE4FE2">
            <w:pPr>
              <w:widowControl/>
              <w:suppressAutoHyphens w:val="0"/>
              <w:spacing w:line="240" w:lineRule="auto"/>
              <w:jc w:val="both"/>
              <w:textAlignment w:val="auto"/>
              <w:cnfStyle w:val="000000100000" w:firstRow="0" w:lastRow="0" w:firstColumn="0" w:lastColumn="0" w:oddVBand="0" w:evenVBand="0" w:oddHBand="1" w:evenHBand="0" w:firstRowFirstColumn="0" w:firstRowLastColumn="0" w:lastRowFirstColumn="0" w:lastRowLastColumn="0"/>
              <w:rPr>
                <w:rFonts w:ascii="Arial" w:eastAsiaTheme="minorHAnsi" w:hAnsi="Arial" w:cs="Arial"/>
                <w:kern w:val="0"/>
                <w:sz w:val="20"/>
                <w:szCs w:val="20"/>
                <w:lang w:eastAsia="en-US" w:bidi="ar-SA"/>
              </w:rPr>
            </w:pPr>
            <w:r w:rsidRPr="003B1D92">
              <w:rPr>
                <w:rFonts w:ascii="Arial" w:eastAsiaTheme="minorHAnsi" w:hAnsi="Arial" w:cs="Arial"/>
                <w:kern w:val="0"/>
                <w:sz w:val="20"/>
                <w:szCs w:val="20"/>
                <w:lang w:eastAsia="en-US" w:bidi="ar-SA"/>
              </w:rPr>
              <w:t>144 000 € HT</w:t>
            </w:r>
          </w:p>
        </w:tc>
        <w:tc>
          <w:tcPr>
            <w:tcW w:w="1696" w:type="dxa"/>
          </w:tcPr>
          <w:p w:rsidR="00242700" w:rsidRPr="003B1D92" w:rsidRDefault="00242700" w:rsidP="00DE4FE2">
            <w:pPr>
              <w:widowControl/>
              <w:suppressAutoHyphens w:val="0"/>
              <w:spacing w:line="240" w:lineRule="auto"/>
              <w:jc w:val="both"/>
              <w:textAlignment w:val="auto"/>
              <w:cnfStyle w:val="000000100000" w:firstRow="0" w:lastRow="0" w:firstColumn="0" w:lastColumn="0" w:oddVBand="0" w:evenVBand="0" w:oddHBand="1" w:evenHBand="0" w:firstRowFirstColumn="0" w:firstRowLastColumn="0" w:lastRowFirstColumn="0" w:lastRowLastColumn="0"/>
              <w:rPr>
                <w:rFonts w:ascii="Arial" w:eastAsiaTheme="minorHAnsi" w:hAnsi="Arial" w:cs="Arial"/>
                <w:kern w:val="0"/>
                <w:sz w:val="20"/>
                <w:szCs w:val="20"/>
                <w:lang w:eastAsia="en-US" w:bidi="ar-SA"/>
              </w:rPr>
            </w:pPr>
            <w:r w:rsidRPr="003B1D92">
              <w:rPr>
                <w:rFonts w:ascii="Arial" w:eastAsiaTheme="minorHAnsi" w:hAnsi="Arial" w:cs="Arial"/>
                <w:kern w:val="0"/>
                <w:sz w:val="20"/>
                <w:szCs w:val="20"/>
                <w:lang w:eastAsia="en-US" w:bidi="ar-SA"/>
              </w:rPr>
              <w:t>139 000 € HT</w:t>
            </w:r>
          </w:p>
        </w:tc>
      </w:tr>
      <w:tr w:rsidR="00242700" w:rsidRPr="003B1D92" w:rsidTr="00DE4FE2">
        <w:tc>
          <w:tcPr>
            <w:cnfStyle w:val="001000000000" w:firstRow="0" w:lastRow="0" w:firstColumn="1" w:lastColumn="0" w:oddVBand="0" w:evenVBand="0" w:oddHBand="0" w:evenHBand="0" w:firstRowFirstColumn="0" w:firstRowLastColumn="0" w:lastRowFirstColumn="0" w:lastRowLastColumn="0"/>
            <w:tcW w:w="2405" w:type="dxa"/>
          </w:tcPr>
          <w:p w:rsidR="00242700" w:rsidRPr="003B1D92" w:rsidRDefault="00242700" w:rsidP="00DE4FE2">
            <w:pPr>
              <w:widowControl/>
              <w:suppressAutoHyphens w:val="0"/>
              <w:spacing w:line="240" w:lineRule="auto"/>
              <w:textAlignment w:val="auto"/>
              <w:rPr>
                <w:rFonts w:ascii="Arial" w:eastAsiaTheme="minorHAnsi" w:hAnsi="Arial" w:cs="Arial"/>
                <w:kern w:val="0"/>
                <w:sz w:val="18"/>
                <w:szCs w:val="18"/>
                <w:lang w:eastAsia="en-US" w:bidi="ar-SA"/>
              </w:rPr>
            </w:pPr>
            <w:r w:rsidRPr="003B1D92">
              <w:rPr>
                <w:rFonts w:ascii="Arial" w:eastAsiaTheme="minorHAnsi" w:hAnsi="Arial" w:cs="Arial"/>
                <w:kern w:val="0"/>
                <w:sz w:val="18"/>
                <w:szCs w:val="18"/>
                <w:lang w:eastAsia="en-US" w:bidi="ar-SA"/>
              </w:rPr>
              <w:t>Marchés de fournitures et de services des collectivités territoriales ;</w:t>
            </w:r>
          </w:p>
          <w:p w:rsidR="00242700" w:rsidRPr="003B1D92" w:rsidRDefault="00242700" w:rsidP="00DE4FE2">
            <w:pPr>
              <w:widowControl/>
              <w:suppressAutoHyphens w:val="0"/>
              <w:spacing w:line="240" w:lineRule="auto"/>
              <w:jc w:val="both"/>
              <w:textAlignment w:val="auto"/>
              <w:rPr>
                <w:rFonts w:ascii="Arial" w:eastAsiaTheme="minorHAnsi" w:hAnsi="Arial" w:cs="Arial"/>
                <w:kern w:val="0"/>
                <w:sz w:val="18"/>
                <w:szCs w:val="18"/>
                <w:lang w:eastAsia="en-US" w:bidi="ar-SA"/>
              </w:rPr>
            </w:pPr>
          </w:p>
        </w:tc>
        <w:tc>
          <w:tcPr>
            <w:tcW w:w="1559" w:type="dxa"/>
          </w:tcPr>
          <w:p w:rsidR="00242700" w:rsidRPr="003B1D92" w:rsidRDefault="00242700" w:rsidP="00DE4FE2">
            <w:pPr>
              <w:widowControl/>
              <w:suppressAutoHyphens w:val="0"/>
              <w:spacing w:line="240" w:lineRule="auto"/>
              <w:jc w:val="both"/>
              <w:textAlignment w:val="auto"/>
              <w:cnfStyle w:val="000000000000" w:firstRow="0" w:lastRow="0" w:firstColumn="0" w:lastColumn="0" w:oddVBand="0" w:evenVBand="0" w:oddHBand="0" w:evenHBand="0" w:firstRowFirstColumn="0" w:firstRowLastColumn="0" w:lastRowFirstColumn="0" w:lastRowLastColumn="0"/>
              <w:rPr>
                <w:rFonts w:ascii="Arial" w:eastAsiaTheme="minorHAnsi" w:hAnsi="Arial" w:cs="Arial"/>
                <w:kern w:val="0"/>
                <w:sz w:val="20"/>
                <w:szCs w:val="20"/>
                <w:lang w:eastAsia="en-US" w:bidi="ar-SA"/>
              </w:rPr>
            </w:pPr>
            <w:r w:rsidRPr="003B1D92">
              <w:rPr>
                <w:rFonts w:ascii="Arial" w:eastAsiaTheme="minorHAnsi" w:hAnsi="Arial" w:cs="Arial"/>
                <w:kern w:val="0"/>
                <w:sz w:val="20"/>
                <w:szCs w:val="20"/>
                <w:lang w:eastAsia="en-US" w:bidi="ar-SA"/>
              </w:rPr>
              <w:t>207 000 € HT</w:t>
            </w:r>
          </w:p>
        </w:tc>
        <w:tc>
          <w:tcPr>
            <w:tcW w:w="1701" w:type="dxa"/>
          </w:tcPr>
          <w:p w:rsidR="00242700" w:rsidRPr="003B1D92" w:rsidRDefault="00242700" w:rsidP="00DE4FE2">
            <w:pPr>
              <w:widowControl/>
              <w:suppressAutoHyphens w:val="0"/>
              <w:spacing w:line="240" w:lineRule="auto"/>
              <w:jc w:val="both"/>
              <w:textAlignment w:val="auto"/>
              <w:cnfStyle w:val="000000000000" w:firstRow="0" w:lastRow="0" w:firstColumn="0" w:lastColumn="0" w:oddVBand="0" w:evenVBand="0" w:oddHBand="0" w:evenHBand="0" w:firstRowFirstColumn="0" w:firstRowLastColumn="0" w:lastRowFirstColumn="0" w:lastRowLastColumn="0"/>
              <w:rPr>
                <w:rFonts w:ascii="Arial" w:eastAsiaTheme="minorHAnsi" w:hAnsi="Arial" w:cs="Arial"/>
                <w:kern w:val="0"/>
                <w:sz w:val="20"/>
                <w:szCs w:val="20"/>
                <w:lang w:eastAsia="en-US" w:bidi="ar-SA"/>
              </w:rPr>
            </w:pPr>
            <w:r w:rsidRPr="003B1D92">
              <w:rPr>
                <w:rFonts w:ascii="Arial" w:eastAsiaTheme="minorHAnsi" w:hAnsi="Arial" w:cs="Arial"/>
                <w:kern w:val="0"/>
                <w:sz w:val="20"/>
                <w:szCs w:val="20"/>
                <w:lang w:eastAsia="en-US" w:bidi="ar-SA"/>
              </w:rPr>
              <w:t>209 000 € HT</w:t>
            </w:r>
          </w:p>
        </w:tc>
        <w:tc>
          <w:tcPr>
            <w:tcW w:w="1701" w:type="dxa"/>
          </w:tcPr>
          <w:p w:rsidR="00242700" w:rsidRPr="003B1D92" w:rsidRDefault="00242700" w:rsidP="00DE4FE2">
            <w:pPr>
              <w:widowControl/>
              <w:suppressAutoHyphens w:val="0"/>
              <w:spacing w:line="240" w:lineRule="auto"/>
              <w:jc w:val="both"/>
              <w:textAlignment w:val="auto"/>
              <w:cnfStyle w:val="000000000000" w:firstRow="0" w:lastRow="0" w:firstColumn="0" w:lastColumn="0" w:oddVBand="0" w:evenVBand="0" w:oddHBand="0" w:evenHBand="0" w:firstRowFirstColumn="0" w:firstRowLastColumn="0" w:lastRowFirstColumn="0" w:lastRowLastColumn="0"/>
              <w:rPr>
                <w:rFonts w:ascii="Arial" w:eastAsiaTheme="minorHAnsi" w:hAnsi="Arial" w:cs="Arial"/>
                <w:kern w:val="0"/>
                <w:sz w:val="20"/>
                <w:szCs w:val="20"/>
                <w:lang w:eastAsia="en-US" w:bidi="ar-SA"/>
              </w:rPr>
            </w:pPr>
            <w:r w:rsidRPr="003B1D92">
              <w:rPr>
                <w:rFonts w:ascii="Arial" w:eastAsiaTheme="minorHAnsi" w:hAnsi="Arial" w:cs="Arial"/>
                <w:kern w:val="0"/>
                <w:sz w:val="20"/>
                <w:szCs w:val="20"/>
                <w:lang w:eastAsia="en-US" w:bidi="ar-SA"/>
              </w:rPr>
              <w:t>221 000 € HT</w:t>
            </w:r>
          </w:p>
        </w:tc>
        <w:tc>
          <w:tcPr>
            <w:tcW w:w="1696" w:type="dxa"/>
          </w:tcPr>
          <w:p w:rsidR="00242700" w:rsidRPr="003B1D92" w:rsidRDefault="00242700" w:rsidP="00DE4FE2">
            <w:pPr>
              <w:widowControl/>
              <w:suppressAutoHyphens w:val="0"/>
              <w:spacing w:line="240" w:lineRule="auto"/>
              <w:jc w:val="both"/>
              <w:textAlignment w:val="auto"/>
              <w:cnfStyle w:val="000000000000" w:firstRow="0" w:lastRow="0" w:firstColumn="0" w:lastColumn="0" w:oddVBand="0" w:evenVBand="0" w:oddHBand="0" w:evenHBand="0" w:firstRowFirstColumn="0" w:firstRowLastColumn="0" w:lastRowFirstColumn="0" w:lastRowLastColumn="0"/>
              <w:rPr>
                <w:rFonts w:ascii="Arial" w:eastAsiaTheme="minorHAnsi" w:hAnsi="Arial" w:cs="Arial"/>
                <w:kern w:val="0"/>
                <w:sz w:val="20"/>
                <w:szCs w:val="20"/>
                <w:lang w:eastAsia="en-US" w:bidi="ar-SA"/>
              </w:rPr>
            </w:pPr>
            <w:r w:rsidRPr="003B1D92">
              <w:rPr>
                <w:rFonts w:ascii="Arial" w:eastAsiaTheme="minorHAnsi" w:hAnsi="Arial" w:cs="Arial"/>
                <w:kern w:val="0"/>
                <w:sz w:val="20"/>
                <w:szCs w:val="20"/>
                <w:lang w:eastAsia="en-US" w:bidi="ar-SA"/>
              </w:rPr>
              <w:t>214 000 € HT</w:t>
            </w:r>
          </w:p>
        </w:tc>
      </w:tr>
      <w:tr w:rsidR="00242700" w:rsidRPr="003B1D92" w:rsidTr="00DE4FE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5" w:type="dxa"/>
          </w:tcPr>
          <w:p w:rsidR="00242700" w:rsidRPr="003B1D92" w:rsidRDefault="00242700" w:rsidP="00DE4FE2">
            <w:pPr>
              <w:widowControl/>
              <w:suppressAutoHyphens w:val="0"/>
              <w:spacing w:line="240" w:lineRule="auto"/>
              <w:jc w:val="both"/>
              <w:textAlignment w:val="auto"/>
              <w:rPr>
                <w:rFonts w:ascii="Arial" w:eastAsiaTheme="minorHAnsi" w:hAnsi="Arial" w:cs="Arial"/>
                <w:kern w:val="0"/>
                <w:sz w:val="18"/>
                <w:szCs w:val="18"/>
                <w:lang w:eastAsia="en-US" w:bidi="ar-SA"/>
              </w:rPr>
            </w:pPr>
            <w:r w:rsidRPr="003B1D92">
              <w:rPr>
                <w:rFonts w:ascii="Arial" w:eastAsiaTheme="minorHAnsi" w:hAnsi="Arial" w:cs="Arial"/>
                <w:kern w:val="0"/>
                <w:sz w:val="18"/>
                <w:szCs w:val="18"/>
                <w:lang w:eastAsia="en-US" w:bidi="ar-SA"/>
              </w:rPr>
              <w:t>Marchés de fournitures et de services des entités adjudicatrices et pour les   marchés de fournitures et de services passés dans le domaine de la défense ou de la sécurité</w:t>
            </w:r>
          </w:p>
          <w:p w:rsidR="00242700" w:rsidRPr="003B1D92" w:rsidRDefault="00242700" w:rsidP="00DE4FE2">
            <w:pPr>
              <w:widowControl/>
              <w:suppressAutoHyphens w:val="0"/>
              <w:spacing w:line="240" w:lineRule="auto"/>
              <w:jc w:val="both"/>
              <w:textAlignment w:val="auto"/>
              <w:rPr>
                <w:rFonts w:ascii="Arial" w:eastAsiaTheme="minorHAnsi" w:hAnsi="Arial" w:cs="Arial"/>
                <w:kern w:val="0"/>
                <w:sz w:val="18"/>
                <w:szCs w:val="18"/>
                <w:lang w:eastAsia="en-US" w:bidi="ar-SA"/>
              </w:rPr>
            </w:pPr>
          </w:p>
        </w:tc>
        <w:tc>
          <w:tcPr>
            <w:tcW w:w="1559" w:type="dxa"/>
          </w:tcPr>
          <w:p w:rsidR="00242700" w:rsidRPr="003B1D92" w:rsidRDefault="00242700" w:rsidP="00DE4FE2">
            <w:pPr>
              <w:widowControl/>
              <w:suppressAutoHyphens w:val="0"/>
              <w:spacing w:line="240" w:lineRule="auto"/>
              <w:jc w:val="both"/>
              <w:textAlignment w:val="auto"/>
              <w:cnfStyle w:val="000000100000" w:firstRow="0" w:lastRow="0" w:firstColumn="0" w:lastColumn="0" w:oddVBand="0" w:evenVBand="0" w:oddHBand="1" w:evenHBand="0" w:firstRowFirstColumn="0" w:firstRowLastColumn="0" w:lastRowFirstColumn="0" w:lastRowLastColumn="0"/>
              <w:rPr>
                <w:rFonts w:ascii="Arial" w:eastAsiaTheme="minorHAnsi" w:hAnsi="Arial" w:cs="Arial"/>
                <w:kern w:val="0"/>
                <w:sz w:val="20"/>
                <w:szCs w:val="20"/>
                <w:lang w:eastAsia="en-US" w:bidi="ar-SA"/>
              </w:rPr>
            </w:pPr>
            <w:r w:rsidRPr="003B1D92">
              <w:rPr>
                <w:rFonts w:ascii="Arial" w:eastAsiaTheme="minorHAnsi" w:hAnsi="Arial" w:cs="Arial"/>
                <w:kern w:val="0"/>
                <w:sz w:val="20"/>
                <w:szCs w:val="20"/>
                <w:lang w:eastAsia="en-US" w:bidi="ar-SA"/>
              </w:rPr>
              <w:t>414 000 € HT</w:t>
            </w:r>
          </w:p>
        </w:tc>
        <w:tc>
          <w:tcPr>
            <w:tcW w:w="1701" w:type="dxa"/>
          </w:tcPr>
          <w:p w:rsidR="00242700" w:rsidRPr="003B1D92" w:rsidRDefault="00242700" w:rsidP="00DE4FE2">
            <w:pPr>
              <w:widowControl/>
              <w:suppressAutoHyphens w:val="0"/>
              <w:spacing w:line="240" w:lineRule="auto"/>
              <w:jc w:val="both"/>
              <w:textAlignment w:val="auto"/>
              <w:cnfStyle w:val="000000100000" w:firstRow="0" w:lastRow="0" w:firstColumn="0" w:lastColumn="0" w:oddVBand="0" w:evenVBand="0" w:oddHBand="1" w:evenHBand="0" w:firstRowFirstColumn="0" w:firstRowLastColumn="0" w:lastRowFirstColumn="0" w:lastRowLastColumn="0"/>
              <w:rPr>
                <w:rFonts w:ascii="Arial" w:eastAsiaTheme="minorHAnsi" w:hAnsi="Arial" w:cs="Arial"/>
                <w:kern w:val="0"/>
                <w:sz w:val="20"/>
                <w:szCs w:val="20"/>
                <w:lang w:eastAsia="en-US" w:bidi="ar-SA"/>
              </w:rPr>
            </w:pPr>
            <w:r w:rsidRPr="003B1D92">
              <w:rPr>
                <w:rFonts w:ascii="Arial" w:eastAsiaTheme="minorHAnsi" w:hAnsi="Arial" w:cs="Arial"/>
                <w:kern w:val="0"/>
                <w:sz w:val="20"/>
                <w:szCs w:val="20"/>
                <w:lang w:eastAsia="en-US" w:bidi="ar-SA"/>
              </w:rPr>
              <w:t>418 000 € HT</w:t>
            </w:r>
          </w:p>
        </w:tc>
        <w:tc>
          <w:tcPr>
            <w:tcW w:w="1701" w:type="dxa"/>
          </w:tcPr>
          <w:p w:rsidR="00242700" w:rsidRPr="003B1D92" w:rsidRDefault="00242700" w:rsidP="00DE4FE2">
            <w:pPr>
              <w:widowControl/>
              <w:suppressAutoHyphens w:val="0"/>
              <w:spacing w:line="240" w:lineRule="auto"/>
              <w:jc w:val="both"/>
              <w:textAlignment w:val="auto"/>
              <w:cnfStyle w:val="000000100000" w:firstRow="0" w:lastRow="0" w:firstColumn="0" w:lastColumn="0" w:oddVBand="0" w:evenVBand="0" w:oddHBand="1" w:evenHBand="0" w:firstRowFirstColumn="0" w:firstRowLastColumn="0" w:lastRowFirstColumn="0" w:lastRowLastColumn="0"/>
              <w:rPr>
                <w:rFonts w:ascii="Arial" w:eastAsiaTheme="minorHAnsi" w:hAnsi="Arial" w:cs="Arial"/>
                <w:kern w:val="0"/>
                <w:sz w:val="20"/>
                <w:szCs w:val="20"/>
                <w:lang w:eastAsia="en-US" w:bidi="ar-SA"/>
              </w:rPr>
            </w:pPr>
            <w:r w:rsidRPr="003B1D92">
              <w:rPr>
                <w:rFonts w:ascii="Arial" w:eastAsiaTheme="minorHAnsi" w:hAnsi="Arial" w:cs="Arial"/>
                <w:kern w:val="0"/>
                <w:sz w:val="20"/>
                <w:szCs w:val="20"/>
                <w:lang w:eastAsia="en-US" w:bidi="ar-SA"/>
              </w:rPr>
              <w:t>443 000 € HT</w:t>
            </w:r>
          </w:p>
        </w:tc>
        <w:tc>
          <w:tcPr>
            <w:tcW w:w="1696" w:type="dxa"/>
          </w:tcPr>
          <w:p w:rsidR="00242700" w:rsidRPr="003B1D92" w:rsidRDefault="00242700" w:rsidP="00DE4FE2">
            <w:pPr>
              <w:widowControl/>
              <w:suppressAutoHyphens w:val="0"/>
              <w:spacing w:line="240" w:lineRule="auto"/>
              <w:jc w:val="both"/>
              <w:textAlignment w:val="auto"/>
              <w:cnfStyle w:val="000000100000" w:firstRow="0" w:lastRow="0" w:firstColumn="0" w:lastColumn="0" w:oddVBand="0" w:evenVBand="0" w:oddHBand="1" w:evenHBand="0" w:firstRowFirstColumn="0" w:firstRowLastColumn="0" w:lastRowFirstColumn="0" w:lastRowLastColumn="0"/>
              <w:rPr>
                <w:rFonts w:ascii="Arial" w:eastAsiaTheme="minorHAnsi" w:hAnsi="Arial" w:cs="Arial"/>
                <w:kern w:val="0"/>
                <w:sz w:val="20"/>
                <w:szCs w:val="20"/>
                <w:lang w:eastAsia="en-US" w:bidi="ar-SA"/>
              </w:rPr>
            </w:pPr>
            <w:r w:rsidRPr="003B1D92">
              <w:rPr>
                <w:rFonts w:ascii="Arial" w:eastAsiaTheme="minorHAnsi" w:hAnsi="Arial" w:cs="Arial"/>
                <w:kern w:val="0"/>
                <w:sz w:val="20"/>
                <w:szCs w:val="20"/>
                <w:lang w:eastAsia="en-US" w:bidi="ar-SA"/>
              </w:rPr>
              <w:t>428 000 € HT</w:t>
            </w:r>
          </w:p>
        </w:tc>
      </w:tr>
      <w:tr w:rsidR="00242700" w:rsidRPr="003B1D92" w:rsidTr="00DE4FE2">
        <w:tc>
          <w:tcPr>
            <w:cnfStyle w:val="001000000000" w:firstRow="0" w:lastRow="0" w:firstColumn="1" w:lastColumn="0" w:oddVBand="0" w:evenVBand="0" w:oddHBand="0" w:evenHBand="0" w:firstRowFirstColumn="0" w:firstRowLastColumn="0" w:lastRowFirstColumn="0" w:lastRowLastColumn="0"/>
            <w:tcW w:w="2405" w:type="dxa"/>
          </w:tcPr>
          <w:p w:rsidR="00242700" w:rsidRPr="003B1D92" w:rsidRDefault="00242700" w:rsidP="00DE4FE2">
            <w:pPr>
              <w:widowControl/>
              <w:suppressAutoHyphens w:val="0"/>
              <w:spacing w:line="240" w:lineRule="auto"/>
              <w:jc w:val="both"/>
              <w:textAlignment w:val="auto"/>
              <w:rPr>
                <w:rFonts w:ascii="Arial" w:eastAsiaTheme="minorHAnsi" w:hAnsi="Arial" w:cs="Arial"/>
                <w:kern w:val="0"/>
                <w:sz w:val="18"/>
                <w:szCs w:val="18"/>
                <w:lang w:eastAsia="en-US" w:bidi="ar-SA"/>
              </w:rPr>
            </w:pPr>
            <w:r w:rsidRPr="003B1D92">
              <w:rPr>
                <w:rFonts w:ascii="Arial" w:eastAsiaTheme="minorHAnsi" w:hAnsi="Arial" w:cs="Arial"/>
                <w:kern w:val="0"/>
                <w:sz w:val="18"/>
                <w:szCs w:val="18"/>
                <w:lang w:eastAsia="en-US" w:bidi="ar-SA"/>
              </w:rPr>
              <w:t>Marchés de travaux</w:t>
            </w:r>
          </w:p>
          <w:p w:rsidR="00242700" w:rsidRPr="003B1D92" w:rsidRDefault="00242700" w:rsidP="00DE4FE2">
            <w:pPr>
              <w:widowControl/>
              <w:suppressAutoHyphens w:val="0"/>
              <w:spacing w:line="240" w:lineRule="auto"/>
              <w:jc w:val="both"/>
              <w:textAlignment w:val="auto"/>
              <w:rPr>
                <w:rFonts w:ascii="Arial" w:eastAsiaTheme="minorHAnsi" w:hAnsi="Arial" w:cs="Arial"/>
                <w:kern w:val="0"/>
                <w:sz w:val="18"/>
                <w:szCs w:val="18"/>
                <w:lang w:eastAsia="en-US" w:bidi="ar-SA"/>
              </w:rPr>
            </w:pPr>
          </w:p>
        </w:tc>
        <w:tc>
          <w:tcPr>
            <w:tcW w:w="1559" w:type="dxa"/>
          </w:tcPr>
          <w:p w:rsidR="00242700" w:rsidRPr="003B1D92" w:rsidRDefault="00242700" w:rsidP="00DE4FE2">
            <w:pPr>
              <w:widowControl/>
              <w:suppressAutoHyphens w:val="0"/>
              <w:spacing w:line="240" w:lineRule="auto"/>
              <w:jc w:val="both"/>
              <w:textAlignment w:val="auto"/>
              <w:cnfStyle w:val="000000000000" w:firstRow="0" w:lastRow="0" w:firstColumn="0" w:lastColumn="0" w:oddVBand="0" w:evenVBand="0" w:oddHBand="0" w:evenHBand="0" w:firstRowFirstColumn="0" w:firstRowLastColumn="0" w:lastRowFirstColumn="0" w:lastRowLastColumn="0"/>
              <w:rPr>
                <w:rFonts w:ascii="Arial" w:eastAsiaTheme="minorHAnsi" w:hAnsi="Arial" w:cs="Arial"/>
                <w:kern w:val="0"/>
                <w:sz w:val="20"/>
                <w:szCs w:val="20"/>
                <w:lang w:eastAsia="en-US" w:bidi="ar-SA"/>
              </w:rPr>
            </w:pPr>
            <w:r w:rsidRPr="003B1D92">
              <w:rPr>
                <w:rFonts w:ascii="Arial" w:eastAsiaTheme="minorHAnsi" w:hAnsi="Arial" w:cs="Arial"/>
                <w:kern w:val="0"/>
                <w:sz w:val="20"/>
                <w:szCs w:val="20"/>
                <w:lang w:eastAsia="en-US" w:bidi="ar-SA"/>
              </w:rPr>
              <w:t>5 186 000 € HT</w:t>
            </w:r>
          </w:p>
        </w:tc>
        <w:tc>
          <w:tcPr>
            <w:tcW w:w="1701" w:type="dxa"/>
          </w:tcPr>
          <w:p w:rsidR="00242700" w:rsidRPr="003B1D92" w:rsidRDefault="00242700" w:rsidP="00DE4FE2">
            <w:pPr>
              <w:widowControl/>
              <w:suppressAutoHyphens w:val="0"/>
              <w:spacing w:line="240" w:lineRule="auto"/>
              <w:jc w:val="both"/>
              <w:textAlignment w:val="auto"/>
              <w:cnfStyle w:val="000000000000" w:firstRow="0" w:lastRow="0" w:firstColumn="0" w:lastColumn="0" w:oddVBand="0" w:evenVBand="0" w:oddHBand="0" w:evenHBand="0" w:firstRowFirstColumn="0" w:firstRowLastColumn="0" w:lastRowFirstColumn="0" w:lastRowLastColumn="0"/>
              <w:rPr>
                <w:rFonts w:ascii="Arial" w:eastAsiaTheme="minorHAnsi" w:hAnsi="Arial" w:cs="Arial"/>
                <w:kern w:val="0"/>
                <w:sz w:val="20"/>
                <w:szCs w:val="20"/>
                <w:lang w:eastAsia="en-US" w:bidi="ar-SA"/>
              </w:rPr>
            </w:pPr>
            <w:r w:rsidRPr="003B1D92">
              <w:rPr>
                <w:rFonts w:ascii="Arial" w:eastAsiaTheme="minorHAnsi" w:hAnsi="Arial" w:cs="Arial"/>
                <w:kern w:val="0"/>
                <w:sz w:val="20"/>
                <w:szCs w:val="20"/>
                <w:lang w:eastAsia="en-US" w:bidi="ar-SA"/>
              </w:rPr>
              <w:t>5 225 000 € HT</w:t>
            </w:r>
          </w:p>
        </w:tc>
        <w:tc>
          <w:tcPr>
            <w:tcW w:w="1701" w:type="dxa"/>
          </w:tcPr>
          <w:p w:rsidR="00242700" w:rsidRPr="003B1D92" w:rsidRDefault="00242700" w:rsidP="00DE4FE2">
            <w:pPr>
              <w:widowControl/>
              <w:suppressAutoHyphens w:val="0"/>
              <w:spacing w:line="240" w:lineRule="auto"/>
              <w:jc w:val="both"/>
              <w:textAlignment w:val="auto"/>
              <w:cnfStyle w:val="000000000000" w:firstRow="0" w:lastRow="0" w:firstColumn="0" w:lastColumn="0" w:oddVBand="0" w:evenVBand="0" w:oddHBand="0" w:evenHBand="0" w:firstRowFirstColumn="0" w:firstRowLastColumn="0" w:lastRowFirstColumn="0" w:lastRowLastColumn="0"/>
              <w:rPr>
                <w:rFonts w:ascii="Arial" w:eastAsiaTheme="minorHAnsi" w:hAnsi="Arial" w:cs="Arial"/>
                <w:kern w:val="0"/>
                <w:sz w:val="20"/>
                <w:szCs w:val="20"/>
                <w:lang w:eastAsia="en-US" w:bidi="ar-SA"/>
              </w:rPr>
            </w:pPr>
            <w:r w:rsidRPr="003B1D92">
              <w:rPr>
                <w:rFonts w:ascii="Arial" w:eastAsiaTheme="minorHAnsi" w:hAnsi="Arial" w:cs="Arial"/>
                <w:kern w:val="0"/>
                <w:sz w:val="20"/>
                <w:szCs w:val="20"/>
                <w:lang w:eastAsia="en-US" w:bidi="ar-SA"/>
              </w:rPr>
              <w:t>5 548 000 € HT</w:t>
            </w:r>
          </w:p>
        </w:tc>
        <w:tc>
          <w:tcPr>
            <w:tcW w:w="1696" w:type="dxa"/>
          </w:tcPr>
          <w:p w:rsidR="00242700" w:rsidRPr="003B1D92" w:rsidRDefault="00242700" w:rsidP="00DE4FE2">
            <w:pPr>
              <w:widowControl/>
              <w:suppressAutoHyphens w:val="0"/>
              <w:spacing w:line="240" w:lineRule="auto"/>
              <w:jc w:val="both"/>
              <w:textAlignment w:val="auto"/>
              <w:cnfStyle w:val="000000000000" w:firstRow="0" w:lastRow="0" w:firstColumn="0" w:lastColumn="0" w:oddVBand="0" w:evenVBand="0" w:oddHBand="0" w:evenHBand="0" w:firstRowFirstColumn="0" w:firstRowLastColumn="0" w:lastRowFirstColumn="0" w:lastRowLastColumn="0"/>
              <w:rPr>
                <w:rFonts w:ascii="Arial" w:eastAsiaTheme="minorHAnsi" w:hAnsi="Arial" w:cs="Arial"/>
                <w:kern w:val="0"/>
                <w:sz w:val="20"/>
                <w:szCs w:val="20"/>
                <w:lang w:eastAsia="en-US" w:bidi="ar-SA"/>
              </w:rPr>
            </w:pPr>
            <w:r w:rsidRPr="003B1D92">
              <w:rPr>
                <w:rFonts w:ascii="Arial" w:eastAsiaTheme="minorHAnsi" w:hAnsi="Arial" w:cs="Arial"/>
                <w:kern w:val="0"/>
                <w:sz w:val="20"/>
                <w:szCs w:val="20"/>
                <w:lang w:eastAsia="en-US" w:bidi="ar-SA"/>
              </w:rPr>
              <w:t>5 350 000 € HT</w:t>
            </w:r>
          </w:p>
        </w:tc>
      </w:tr>
    </w:tbl>
    <w:p w:rsidR="00242700" w:rsidRDefault="00242700" w:rsidP="00012756">
      <w:pPr>
        <w:jc w:val="both"/>
        <w:rPr>
          <w:rFonts w:ascii="Arial" w:hAnsi="Arial" w:cs="Arial"/>
          <w:sz w:val="20"/>
          <w:szCs w:val="20"/>
          <w:lang w:eastAsia="en-US" w:bidi="ar-SA"/>
        </w:rPr>
      </w:pPr>
    </w:p>
    <w:p w:rsidR="00242700" w:rsidRPr="00012756" w:rsidRDefault="00242700" w:rsidP="00012756">
      <w:pPr>
        <w:jc w:val="both"/>
        <w:rPr>
          <w:rFonts w:ascii="Arial" w:hAnsi="Arial" w:cs="Arial"/>
          <w:sz w:val="20"/>
          <w:szCs w:val="20"/>
          <w:lang w:eastAsia="en-US" w:bidi="ar-SA"/>
        </w:rPr>
      </w:pPr>
    </w:p>
    <w:p w:rsidR="00BE07A3" w:rsidRDefault="00242700" w:rsidP="00012756">
      <w:pPr>
        <w:jc w:val="both"/>
        <w:rPr>
          <w:rFonts w:ascii="Arial" w:hAnsi="Arial" w:cs="Arial"/>
          <w:sz w:val="20"/>
          <w:szCs w:val="20"/>
          <w:lang w:eastAsia="en-US" w:bidi="ar-SA"/>
        </w:rPr>
      </w:pPr>
      <w:r>
        <w:rPr>
          <w:rFonts w:ascii="Arial" w:hAnsi="Arial" w:cs="Arial"/>
          <w:sz w:val="20"/>
          <w:szCs w:val="20"/>
          <w:lang w:eastAsia="en-US" w:bidi="ar-SA"/>
        </w:rPr>
        <w:t>La règlementation relative à la commande publique</w:t>
      </w:r>
      <w:r w:rsidR="00012756" w:rsidRPr="00012756">
        <w:rPr>
          <w:rFonts w:ascii="Arial" w:hAnsi="Arial" w:cs="Arial"/>
          <w:sz w:val="20"/>
          <w:szCs w:val="20"/>
          <w:lang w:eastAsia="en-US" w:bidi="ar-SA"/>
        </w:rPr>
        <w:t xml:space="preserve"> établit le seuil de dispense de procédure à 25 000 euros HT, tout en garantissant, en-dessous de ce seuil, le respect des principes fondamentaux de la commande publique : </w:t>
      </w:r>
      <w:r w:rsidR="00012756" w:rsidRPr="00E86011">
        <w:rPr>
          <w:rFonts w:ascii="Arial" w:hAnsi="Arial" w:cs="Arial"/>
          <w:b/>
          <w:sz w:val="20"/>
          <w:szCs w:val="20"/>
          <w:lang w:eastAsia="en-US" w:bidi="ar-SA"/>
        </w:rPr>
        <w:t>publicité de la demande, traitement égalitaire des prestataires et transparence de la sélection.</w:t>
      </w:r>
    </w:p>
    <w:p w:rsidR="006E2A4D" w:rsidRDefault="006E2A4D" w:rsidP="00B85A68">
      <w:pPr>
        <w:tabs>
          <w:tab w:val="left" w:pos="2475"/>
        </w:tabs>
        <w:jc w:val="both"/>
        <w:rPr>
          <w:rFonts w:ascii="Arial" w:hAnsi="Arial" w:cs="Arial"/>
          <w:sz w:val="20"/>
          <w:szCs w:val="20"/>
          <w:lang w:eastAsia="en-US" w:bidi="ar-SA"/>
        </w:rPr>
      </w:pPr>
    </w:p>
    <w:p w:rsidR="00451888" w:rsidRPr="00451888" w:rsidRDefault="00451888" w:rsidP="00451888">
      <w:pPr>
        <w:jc w:val="center"/>
        <w:rPr>
          <w:rFonts w:ascii="Arial" w:hAnsi="Arial" w:cs="Arial"/>
          <w:b/>
          <w:color w:val="FF0000"/>
          <w:sz w:val="20"/>
          <w:szCs w:val="20"/>
          <w:lang w:eastAsia="en-US" w:bidi="ar-SA"/>
        </w:rPr>
      </w:pPr>
    </w:p>
    <w:tbl>
      <w:tblPr>
        <w:tblStyle w:val="Grilledutableau"/>
        <w:tblW w:w="0" w:type="auto"/>
        <w:tblBorders>
          <w:top w:val="single" w:sz="12" w:space="0" w:color="FF0000"/>
          <w:left w:val="single" w:sz="12" w:space="0" w:color="FF0000"/>
          <w:bottom w:val="single" w:sz="12" w:space="0" w:color="FF0000"/>
          <w:right w:val="single" w:sz="12" w:space="0" w:color="FF0000"/>
          <w:insideH w:val="single" w:sz="12" w:space="0" w:color="FF0000"/>
          <w:insideV w:val="single" w:sz="12" w:space="0" w:color="FF0000"/>
        </w:tblBorders>
        <w:tblLook w:val="04A0" w:firstRow="1" w:lastRow="0" w:firstColumn="1" w:lastColumn="0" w:noHBand="0" w:noVBand="1"/>
      </w:tblPr>
      <w:tblGrid>
        <w:gridCol w:w="9042"/>
      </w:tblGrid>
      <w:tr w:rsidR="00451888" w:rsidRPr="00451888" w:rsidTr="00451888">
        <w:tc>
          <w:tcPr>
            <w:tcW w:w="9212" w:type="dxa"/>
          </w:tcPr>
          <w:p w:rsidR="00451888" w:rsidRPr="00451888" w:rsidRDefault="00451888" w:rsidP="00451888">
            <w:pPr>
              <w:jc w:val="center"/>
              <w:rPr>
                <w:rFonts w:ascii="Arial" w:hAnsi="Arial" w:cs="Arial"/>
                <w:b/>
                <w:color w:val="FF0000"/>
                <w:sz w:val="20"/>
                <w:szCs w:val="20"/>
                <w:lang w:eastAsia="en-US" w:bidi="ar-SA"/>
              </w:rPr>
            </w:pPr>
            <w:r w:rsidRPr="00451888">
              <w:rPr>
                <w:rFonts w:ascii="Arial" w:hAnsi="Arial" w:cs="Arial"/>
                <w:b/>
                <w:color w:val="FF0000"/>
                <w:sz w:val="20"/>
                <w:szCs w:val="20"/>
                <w:lang w:eastAsia="en-US" w:bidi="ar-SA"/>
              </w:rPr>
              <w:t>Si votre marché n’est pas lancé au moment du dépôt de la demande d’aide, vous aurez jusqu’à la première demande de paiement pour transmettre ses pièces.</w:t>
            </w:r>
          </w:p>
        </w:tc>
      </w:tr>
    </w:tbl>
    <w:p w:rsidR="00451888" w:rsidRDefault="00451888" w:rsidP="00012756">
      <w:pPr>
        <w:jc w:val="both"/>
        <w:rPr>
          <w:rFonts w:ascii="Arial" w:hAnsi="Arial" w:cs="Arial"/>
          <w:sz w:val="20"/>
          <w:szCs w:val="20"/>
          <w:lang w:eastAsia="en-US" w:bidi="ar-SA"/>
        </w:rPr>
      </w:pPr>
    </w:p>
    <w:p w:rsidR="00B85A68" w:rsidRDefault="00B85A68" w:rsidP="00012756">
      <w:pPr>
        <w:jc w:val="both"/>
        <w:rPr>
          <w:rFonts w:ascii="Arial" w:hAnsi="Arial" w:cs="Arial"/>
          <w:sz w:val="20"/>
          <w:szCs w:val="20"/>
          <w:lang w:eastAsia="en-US" w:bidi="ar-SA"/>
        </w:rPr>
      </w:pPr>
    </w:p>
    <w:p w:rsidR="00B85A68" w:rsidRDefault="00B85A68" w:rsidP="00012756">
      <w:pPr>
        <w:jc w:val="both"/>
        <w:rPr>
          <w:rFonts w:ascii="Arial" w:hAnsi="Arial" w:cs="Arial"/>
          <w:sz w:val="20"/>
          <w:szCs w:val="20"/>
          <w:lang w:eastAsia="en-US" w:bidi="ar-SA"/>
        </w:rPr>
      </w:pPr>
    </w:p>
    <w:p w:rsidR="00B85A68" w:rsidRDefault="00B85A68" w:rsidP="00B85A68">
      <w:pPr>
        <w:pBdr>
          <w:top w:val="single" w:sz="12" w:space="1" w:color="auto"/>
          <w:left w:val="single" w:sz="12" w:space="4" w:color="auto"/>
          <w:bottom w:val="single" w:sz="12" w:space="1" w:color="auto"/>
          <w:right w:val="single" w:sz="12" w:space="4" w:color="auto"/>
        </w:pBdr>
        <w:jc w:val="both"/>
        <w:rPr>
          <w:rFonts w:ascii="Arial" w:hAnsi="Arial" w:cs="Arial"/>
          <w:b/>
          <w:sz w:val="20"/>
          <w:szCs w:val="20"/>
          <w:lang w:eastAsia="en-US" w:bidi="ar-SA"/>
        </w:rPr>
      </w:pPr>
      <w:r w:rsidRPr="006E2A4D">
        <w:rPr>
          <w:rFonts w:ascii="Arial" w:hAnsi="Arial" w:cs="Arial"/>
          <w:b/>
          <w:sz w:val="20"/>
          <w:szCs w:val="20"/>
          <w:lang w:eastAsia="en-US" w:bidi="ar-SA"/>
        </w:rPr>
        <w:t xml:space="preserve">Attention : </w:t>
      </w:r>
    </w:p>
    <w:p w:rsidR="00B85A68" w:rsidRPr="006E2A4D" w:rsidRDefault="00B85A68" w:rsidP="00B85A68">
      <w:pPr>
        <w:pBdr>
          <w:top w:val="single" w:sz="12" w:space="1" w:color="auto"/>
          <w:left w:val="single" w:sz="12" w:space="4" w:color="auto"/>
          <w:bottom w:val="single" w:sz="12" w:space="1" w:color="auto"/>
          <w:right w:val="single" w:sz="12" w:space="4" w:color="auto"/>
        </w:pBdr>
        <w:jc w:val="both"/>
        <w:rPr>
          <w:rFonts w:ascii="Arial" w:hAnsi="Arial" w:cs="Arial"/>
          <w:b/>
          <w:sz w:val="20"/>
          <w:szCs w:val="20"/>
          <w:lang w:eastAsia="en-US" w:bidi="ar-SA"/>
        </w:rPr>
      </w:pPr>
      <w:r w:rsidRPr="006E2A4D">
        <w:rPr>
          <w:rFonts w:ascii="Arial" w:hAnsi="Arial" w:cs="Arial"/>
          <w:b/>
          <w:sz w:val="20"/>
          <w:szCs w:val="20"/>
          <w:lang w:eastAsia="en-US" w:bidi="ar-SA"/>
        </w:rPr>
        <w:t>Tous les marchés au-dessus de 209 000 € HT</w:t>
      </w:r>
      <w:r w:rsidR="00242700">
        <w:rPr>
          <w:rFonts w:ascii="Arial" w:hAnsi="Arial" w:cs="Arial"/>
          <w:b/>
          <w:sz w:val="20"/>
          <w:szCs w:val="20"/>
          <w:lang w:eastAsia="en-US" w:bidi="ar-SA"/>
        </w:rPr>
        <w:t xml:space="preserve"> </w:t>
      </w:r>
      <w:r w:rsidRPr="006E2A4D">
        <w:rPr>
          <w:rFonts w:ascii="Arial" w:hAnsi="Arial" w:cs="Arial"/>
          <w:b/>
          <w:sz w:val="20"/>
          <w:szCs w:val="20"/>
          <w:lang w:eastAsia="en-US" w:bidi="ar-SA"/>
        </w:rPr>
        <w:t>font l’objet d’une transmission au contrôle de légalité en Préfecture.</w:t>
      </w:r>
    </w:p>
    <w:p w:rsidR="00B85A68" w:rsidRPr="006E2A4D" w:rsidRDefault="00B85A68" w:rsidP="00B85A68">
      <w:pPr>
        <w:pBdr>
          <w:top w:val="single" w:sz="12" w:space="1" w:color="auto"/>
          <w:left w:val="single" w:sz="12" w:space="4" w:color="auto"/>
          <w:bottom w:val="single" w:sz="12" w:space="1" w:color="auto"/>
          <w:right w:val="single" w:sz="12" w:space="4" w:color="auto"/>
        </w:pBdr>
        <w:jc w:val="both"/>
        <w:rPr>
          <w:rFonts w:ascii="Arial" w:hAnsi="Arial" w:cs="Arial"/>
          <w:b/>
          <w:sz w:val="20"/>
          <w:szCs w:val="20"/>
          <w:lang w:eastAsia="en-US" w:bidi="ar-SA"/>
        </w:rPr>
      </w:pPr>
      <w:r w:rsidRPr="006E2A4D">
        <w:rPr>
          <w:rFonts w:ascii="Arial" w:hAnsi="Arial" w:cs="Arial"/>
          <w:b/>
          <w:sz w:val="20"/>
          <w:szCs w:val="20"/>
          <w:lang w:eastAsia="en-US" w:bidi="ar-SA"/>
        </w:rPr>
        <w:t xml:space="preserve">Si vous êtes concernés : </w:t>
      </w:r>
    </w:p>
    <w:p w:rsidR="00B85A68" w:rsidRDefault="00B85A68" w:rsidP="00B85A68">
      <w:pPr>
        <w:pBdr>
          <w:top w:val="single" w:sz="12" w:space="1" w:color="auto"/>
          <w:left w:val="single" w:sz="12" w:space="4" w:color="auto"/>
          <w:bottom w:val="single" w:sz="12" w:space="1" w:color="auto"/>
          <w:right w:val="single" w:sz="12" w:space="4" w:color="auto"/>
        </w:pBdr>
        <w:jc w:val="both"/>
        <w:rPr>
          <w:rFonts w:ascii="Arial" w:hAnsi="Arial" w:cs="Arial"/>
          <w:sz w:val="20"/>
          <w:szCs w:val="20"/>
          <w:lang w:eastAsia="en-US" w:bidi="ar-SA"/>
        </w:rPr>
      </w:pPr>
    </w:p>
    <w:p w:rsidR="00B85A68" w:rsidRDefault="00B85A68" w:rsidP="00B85A68">
      <w:pPr>
        <w:pBdr>
          <w:top w:val="single" w:sz="12" w:space="1" w:color="auto"/>
          <w:left w:val="single" w:sz="12" w:space="4" w:color="auto"/>
          <w:bottom w:val="single" w:sz="12" w:space="1" w:color="auto"/>
          <w:right w:val="single" w:sz="12" w:space="4" w:color="auto"/>
        </w:pBdr>
        <w:jc w:val="both"/>
        <w:rPr>
          <w:rFonts w:ascii="Arial" w:hAnsi="Arial" w:cs="Arial"/>
          <w:sz w:val="20"/>
          <w:szCs w:val="20"/>
          <w:lang w:eastAsia="en-US" w:bidi="ar-SA"/>
        </w:rPr>
      </w:pPr>
      <w:r>
        <w:rPr>
          <w:rFonts w:ascii="Arial" w:hAnsi="Arial" w:cs="Arial"/>
          <w:sz w:val="20"/>
          <w:szCs w:val="20"/>
          <w:lang w:eastAsia="en-US" w:bidi="ar-SA"/>
        </w:rPr>
        <w:sym w:font="Wingdings" w:char="F072"/>
      </w:r>
      <w:r>
        <w:rPr>
          <w:rFonts w:ascii="Arial" w:hAnsi="Arial" w:cs="Arial"/>
          <w:sz w:val="20"/>
          <w:szCs w:val="20"/>
          <w:lang w:eastAsia="en-US" w:bidi="ar-SA"/>
        </w:rPr>
        <w:t xml:space="preserve"> Transmission au contrôle de légalité</w:t>
      </w:r>
    </w:p>
    <w:p w:rsidR="00451888" w:rsidRDefault="00451888" w:rsidP="00012756">
      <w:pPr>
        <w:jc w:val="both"/>
        <w:rPr>
          <w:rFonts w:ascii="Arial" w:hAnsi="Arial" w:cs="Arial"/>
          <w:sz w:val="20"/>
          <w:szCs w:val="20"/>
          <w:lang w:eastAsia="en-US" w:bidi="ar-SA"/>
        </w:rPr>
      </w:pPr>
    </w:p>
    <w:p w:rsidR="00E86011" w:rsidRDefault="00E86011" w:rsidP="00012756">
      <w:pPr>
        <w:jc w:val="both"/>
        <w:rPr>
          <w:rFonts w:ascii="Arial" w:hAnsi="Arial" w:cs="Arial"/>
          <w:sz w:val="20"/>
          <w:szCs w:val="20"/>
          <w:lang w:eastAsia="en-US" w:bidi="ar-SA"/>
        </w:rPr>
      </w:pPr>
      <w:r>
        <w:rPr>
          <w:rFonts w:ascii="Arial" w:hAnsi="Arial" w:cs="Arial"/>
          <w:sz w:val="20"/>
          <w:szCs w:val="20"/>
          <w:lang w:eastAsia="en-US" w:bidi="ar-SA"/>
        </w:rPr>
        <w:br w:type="page"/>
      </w:r>
    </w:p>
    <w:p w:rsidR="00451888" w:rsidRDefault="00451888" w:rsidP="00451888">
      <w:pPr>
        <w:pStyle w:val="Paragraphedeliste"/>
        <w:numPr>
          <w:ilvl w:val="1"/>
          <w:numId w:val="2"/>
        </w:numPr>
        <w:jc w:val="center"/>
        <w:rPr>
          <w:rFonts w:ascii="Arial" w:hAnsi="Arial" w:cs="Arial"/>
          <w:b/>
          <w:color w:val="0070C0"/>
          <w:lang w:eastAsia="en-US" w:bidi="ar-SA"/>
        </w:rPr>
      </w:pPr>
      <w:r w:rsidRPr="00451888">
        <w:rPr>
          <w:rFonts w:ascii="Arial" w:hAnsi="Arial" w:cs="Arial"/>
          <w:b/>
          <w:color w:val="0070C0"/>
          <w:lang w:eastAsia="en-US" w:bidi="ar-SA"/>
        </w:rPr>
        <w:t>Les pièces relatives à la publicité du (des) marché(s) public(s)</w:t>
      </w:r>
    </w:p>
    <w:p w:rsidR="00451888" w:rsidRPr="00451888" w:rsidRDefault="00451888" w:rsidP="00451888">
      <w:pPr>
        <w:rPr>
          <w:rFonts w:ascii="Arial" w:hAnsi="Arial" w:cs="Arial"/>
          <w:b/>
          <w:color w:val="0070C0"/>
          <w:lang w:eastAsia="en-US" w:bidi="ar-SA"/>
        </w:rPr>
      </w:pPr>
    </w:p>
    <w:tbl>
      <w:tblPr>
        <w:tblStyle w:val="Grilledutableau"/>
        <w:tblW w:w="0" w:type="auto"/>
        <w:tblLook w:val="04A0" w:firstRow="1" w:lastRow="0" w:firstColumn="1" w:lastColumn="0" w:noHBand="0" w:noVBand="1"/>
      </w:tblPr>
      <w:tblGrid>
        <w:gridCol w:w="1351"/>
        <w:gridCol w:w="2084"/>
        <w:gridCol w:w="2118"/>
        <w:gridCol w:w="3191"/>
      </w:tblGrid>
      <w:tr w:rsidR="00451888" w:rsidRPr="00451888" w:rsidTr="00451888">
        <w:trPr>
          <w:trHeight w:val="917"/>
        </w:trPr>
        <w:tc>
          <w:tcPr>
            <w:tcW w:w="1351" w:type="dxa"/>
          </w:tcPr>
          <w:p w:rsidR="00451888" w:rsidRPr="00451888" w:rsidRDefault="00451888" w:rsidP="00451888">
            <w:pPr>
              <w:rPr>
                <w:rFonts w:ascii="Arial" w:hAnsi="Arial" w:cs="Arial"/>
                <w:b/>
                <w:sz w:val="22"/>
                <w:szCs w:val="22"/>
                <w:lang w:eastAsia="en-US" w:bidi="ar-SA"/>
              </w:rPr>
            </w:pPr>
            <w:r w:rsidRPr="00451888">
              <w:rPr>
                <w:rFonts w:ascii="Arial" w:hAnsi="Arial" w:cs="Arial"/>
                <w:b/>
                <w:sz w:val="20"/>
                <w:szCs w:val="20"/>
                <w:lang w:eastAsia="en-US" w:bidi="ar-SA"/>
              </w:rPr>
              <w:t>Cocher le type de marché concerné</w:t>
            </w:r>
          </w:p>
        </w:tc>
        <w:tc>
          <w:tcPr>
            <w:tcW w:w="4202" w:type="dxa"/>
            <w:gridSpan w:val="2"/>
          </w:tcPr>
          <w:p w:rsidR="00451888" w:rsidRPr="00451888" w:rsidRDefault="00451888" w:rsidP="00073FF1">
            <w:pPr>
              <w:jc w:val="both"/>
              <w:rPr>
                <w:rFonts w:ascii="Arial" w:hAnsi="Arial" w:cs="Arial"/>
                <w:b/>
                <w:sz w:val="22"/>
                <w:szCs w:val="22"/>
                <w:lang w:eastAsia="en-US" w:bidi="ar-SA"/>
              </w:rPr>
            </w:pPr>
            <w:r w:rsidRPr="00451888">
              <w:rPr>
                <w:rFonts w:ascii="Arial" w:hAnsi="Arial" w:cs="Arial"/>
                <w:b/>
                <w:sz w:val="22"/>
                <w:szCs w:val="22"/>
                <w:lang w:eastAsia="en-US" w:bidi="ar-SA"/>
              </w:rPr>
              <w:t xml:space="preserve">Montant hors taxes en euros </w:t>
            </w:r>
          </w:p>
        </w:tc>
        <w:tc>
          <w:tcPr>
            <w:tcW w:w="3191" w:type="dxa"/>
          </w:tcPr>
          <w:p w:rsidR="00451888" w:rsidRPr="00451888" w:rsidRDefault="00451888" w:rsidP="00073FF1">
            <w:pPr>
              <w:jc w:val="both"/>
              <w:rPr>
                <w:rFonts w:ascii="Arial" w:hAnsi="Arial" w:cs="Arial"/>
                <w:b/>
                <w:sz w:val="22"/>
                <w:szCs w:val="22"/>
                <w:lang w:eastAsia="en-US" w:bidi="ar-SA"/>
              </w:rPr>
            </w:pPr>
            <w:r w:rsidRPr="00451888">
              <w:rPr>
                <w:rFonts w:ascii="Arial" w:hAnsi="Arial" w:cs="Arial"/>
                <w:b/>
                <w:sz w:val="22"/>
                <w:szCs w:val="22"/>
                <w:lang w:eastAsia="en-US" w:bidi="ar-SA"/>
              </w:rPr>
              <w:t xml:space="preserve">Pièces </w:t>
            </w:r>
            <w:r>
              <w:rPr>
                <w:rFonts w:ascii="Arial" w:hAnsi="Arial" w:cs="Arial"/>
                <w:b/>
                <w:sz w:val="22"/>
                <w:szCs w:val="22"/>
                <w:lang w:eastAsia="en-US" w:bidi="ar-SA"/>
              </w:rPr>
              <w:t>du marché</w:t>
            </w:r>
          </w:p>
        </w:tc>
      </w:tr>
      <w:tr w:rsidR="00451888" w:rsidTr="00451888">
        <w:trPr>
          <w:trHeight w:val="917"/>
        </w:trPr>
        <w:tc>
          <w:tcPr>
            <w:tcW w:w="1351" w:type="dxa"/>
          </w:tcPr>
          <w:p w:rsidR="00451888" w:rsidRDefault="00451888" w:rsidP="00073FF1">
            <w:pPr>
              <w:jc w:val="both"/>
              <w:rPr>
                <w:rFonts w:ascii="Arial" w:hAnsi="Arial" w:cs="Arial"/>
                <w:sz w:val="20"/>
                <w:szCs w:val="20"/>
                <w:lang w:eastAsia="en-US" w:bidi="ar-SA"/>
              </w:rPr>
            </w:pPr>
          </w:p>
          <w:p w:rsidR="00451888" w:rsidRDefault="00451888" w:rsidP="00073FF1">
            <w:pPr>
              <w:jc w:val="both"/>
              <w:rPr>
                <w:rFonts w:ascii="Arial" w:hAnsi="Arial" w:cs="Arial"/>
                <w:sz w:val="20"/>
                <w:szCs w:val="20"/>
                <w:lang w:eastAsia="en-US" w:bidi="ar-SA"/>
              </w:rPr>
            </w:pPr>
          </w:p>
          <w:p w:rsidR="00451888" w:rsidRPr="00451888" w:rsidRDefault="00451888" w:rsidP="00073FF1">
            <w:pPr>
              <w:rPr>
                <w:rFonts w:ascii="Arial" w:hAnsi="Arial" w:cs="Arial"/>
                <w:b/>
                <w:lang w:eastAsia="en-US" w:bidi="ar-SA"/>
              </w:rPr>
            </w:pPr>
            <w:r w:rsidRPr="00451888">
              <w:rPr>
                <w:rFonts w:ascii="Arial" w:hAnsi="Arial" w:cs="Arial"/>
                <w:lang w:eastAsia="en-US" w:bidi="ar-SA"/>
              </w:rPr>
              <w:sym w:font="Wingdings" w:char="F072"/>
            </w:r>
          </w:p>
        </w:tc>
        <w:tc>
          <w:tcPr>
            <w:tcW w:w="4202" w:type="dxa"/>
            <w:gridSpan w:val="2"/>
          </w:tcPr>
          <w:p w:rsidR="00451888" w:rsidRDefault="00451888" w:rsidP="00073FF1">
            <w:pPr>
              <w:rPr>
                <w:rFonts w:ascii="Arial" w:hAnsi="Arial" w:cs="Arial"/>
                <w:sz w:val="20"/>
                <w:szCs w:val="20"/>
                <w:lang w:eastAsia="en-US" w:bidi="ar-SA"/>
              </w:rPr>
            </w:pPr>
            <w:r w:rsidRPr="002A5CFE">
              <w:rPr>
                <w:rFonts w:ascii="Arial" w:hAnsi="Arial" w:cs="Arial"/>
                <w:b/>
                <w:sz w:val="20"/>
                <w:szCs w:val="20"/>
                <w:lang w:eastAsia="en-US" w:bidi="ar-SA"/>
              </w:rPr>
              <w:t>PROCEDURE ADAPTEE PROPRE AUX POUVOIRS</w:t>
            </w:r>
            <w:r>
              <w:rPr>
                <w:rFonts w:ascii="Arial" w:hAnsi="Arial" w:cs="Arial"/>
                <w:sz w:val="20"/>
                <w:szCs w:val="20"/>
                <w:lang w:eastAsia="en-US" w:bidi="ar-SA"/>
              </w:rPr>
              <w:t xml:space="preserve"> </w:t>
            </w:r>
            <w:r w:rsidRPr="002A5CFE">
              <w:rPr>
                <w:rFonts w:ascii="Arial" w:hAnsi="Arial" w:cs="Arial"/>
                <w:b/>
                <w:sz w:val="20"/>
                <w:szCs w:val="20"/>
                <w:lang w:eastAsia="en-US" w:bidi="ar-SA"/>
              </w:rPr>
              <w:t>ADJUDICATEURS</w:t>
            </w:r>
          </w:p>
          <w:p w:rsidR="00451888" w:rsidRPr="00AA3D3B" w:rsidRDefault="00451888" w:rsidP="00073FF1">
            <w:pPr>
              <w:jc w:val="both"/>
              <w:rPr>
                <w:rFonts w:ascii="Arial" w:hAnsi="Arial" w:cs="Arial"/>
                <w:sz w:val="20"/>
                <w:szCs w:val="20"/>
                <w:lang w:eastAsia="en-US" w:bidi="ar-SA"/>
              </w:rPr>
            </w:pPr>
            <w:r w:rsidRPr="00AA3D3B">
              <w:rPr>
                <w:rFonts w:ascii="Arial" w:hAnsi="Arial" w:cs="Arial"/>
                <w:sz w:val="20"/>
                <w:szCs w:val="20"/>
                <w:lang w:eastAsia="en-US" w:bidi="ar-SA"/>
              </w:rPr>
              <w:t>Pour les marchés</w:t>
            </w:r>
          </w:p>
          <w:p w:rsidR="00451888" w:rsidRDefault="00451888" w:rsidP="00AC1473">
            <w:pPr>
              <w:jc w:val="both"/>
              <w:rPr>
                <w:rFonts w:ascii="Arial" w:hAnsi="Arial" w:cs="Arial"/>
                <w:sz w:val="20"/>
                <w:szCs w:val="20"/>
                <w:lang w:eastAsia="en-US" w:bidi="ar-SA"/>
              </w:rPr>
            </w:pPr>
            <w:r w:rsidRPr="00AA3D3B">
              <w:rPr>
                <w:rFonts w:ascii="Arial" w:hAnsi="Arial" w:cs="Arial"/>
                <w:sz w:val="20"/>
                <w:szCs w:val="20"/>
                <w:lang w:eastAsia="en-US" w:bidi="ar-SA"/>
              </w:rPr>
              <w:t xml:space="preserve">&lt; </w:t>
            </w:r>
            <w:r w:rsidR="00AC1473">
              <w:rPr>
                <w:rFonts w:ascii="Arial" w:hAnsi="Arial" w:cs="Arial"/>
                <w:sz w:val="20"/>
                <w:szCs w:val="20"/>
                <w:lang w:eastAsia="en-US" w:bidi="ar-SA"/>
              </w:rPr>
              <w:t>40 000</w:t>
            </w:r>
            <w:r w:rsidRPr="00AA3D3B">
              <w:rPr>
                <w:rFonts w:ascii="Arial" w:hAnsi="Arial" w:cs="Arial"/>
                <w:sz w:val="20"/>
                <w:szCs w:val="20"/>
                <w:lang w:eastAsia="en-US" w:bidi="ar-SA"/>
              </w:rPr>
              <w:t xml:space="preserve"> € HT</w:t>
            </w:r>
          </w:p>
        </w:tc>
        <w:tc>
          <w:tcPr>
            <w:tcW w:w="3191" w:type="dxa"/>
          </w:tcPr>
          <w:p w:rsidR="005E6A06" w:rsidRDefault="005E6A06" w:rsidP="005E6A06">
            <w:pPr>
              <w:jc w:val="both"/>
              <w:rPr>
                <w:rFonts w:ascii="Arial" w:hAnsi="Arial" w:cs="Arial"/>
                <w:sz w:val="20"/>
                <w:szCs w:val="20"/>
                <w:lang w:eastAsia="en-US" w:bidi="ar-SA"/>
              </w:rPr>
            </w:pPr>
            <w:r>
              <w:rPr>
                <w:rFonts w:ascii="Arial" w:hAnsi="Arial" w:cs="Arial"/>
                <w:sz w:val="20"/>
                <w:szCs w:val="20"/>
                <w:lang w:eastAsia="en-US" w:bidi="ar-SA"/>
              </w:rPr>
              <w:sym w:font="Wingdings" w:char="F072"/>
            </w:r>
            <w:r>
              <w:rPr>
                <w:rFonts w:ascii="Arial" w:hAnsi="Arial" w:cs="Arial"/>
                <w:sz w:val="20"/>
                <w:szCs w:val="20"/>
                <w:lang w:eastAsia="en-US" w:bidi="ar-SA"/>
              </w:rPr>
              <w:t xml:space="preserve">Toute pièce probante pour la bonne utilisation des deniers publics </w:t>
            </w:r>
          </w:p>
          <w:p w:rsidR="00451888" w:rsidRPr="005E6A06" w:rsidRDefault="00451888" w:rsidP="005E6A06">
            <w:pPr>
              <w:jc w:val="both"/>
              <w:rPr>
                <w:rFonts w:ascii="Arial" w:hAnsi="Arial" w:cs="Arial"/>
                <w:sz w:val="20"/>
                <w:szCs w:val="20"/>
                <w:lang w:eastAsia="en-US" w:bidi="ar-SA"/>
              </w:rPr>
            </w:pPr>
          </w:p>
        </w:tc>
      </w:tr>
      <w:tr w:rsidR="00451888" w:rsidTr="00451888">
        <w:trPr>
          <w:trHeight w:val="2766"/>
        </w:trPr>
        <w:tc>
          <w:tcPr>
            <w:tcW w:w="1351" w:type="dxa"/>
            <w:vMerge w:val="restart"/>
          </w:tcPr>
          <w:p w:rsidR="00451888" w:rsidRDefault="00451888" w:rsidP="00073FF1">
            <w:pPr>
              <w:jc w:val="both"/>
              <w:rPr>
                <w:rFonts w:ascii="Arial" w:hAnsi="Arial" w:cs="Arial"/>
                <w:sz w:val="20"/>
                <w:szCs w:val="20"/>
                <w:lang w:eastAsia="en-US" w:bidi="ar-SA"/>
              </w:rPr>
            </w:pPr>
          </w:p>
          <w:p w:rsidR="00451888" w:rsidRDefault="00451888" w:rsidP="00073FF1">
            <w:pPr>
              <w:jc w:val="both"/>
              <w:rPr>
                <w:rFonts w:ascii="Arial" w:hAnsi="Arial" w:cs="Arial"/>
                <w:sz w:val="20"/>
                <w:szCs w:val="20"/>
                <w:lang w:eastAsia="en-US" w:bidi="ar-SA"/>
              </w:rPr>
            </w:pPr>
          </w:p>
          <w:p w:rsidR="00451888" w:rsidRDefault="00451888" w:rsidP="00073FF1">
            <w:pPr>
              <w:jc w:val="both"/>
              <w:rPr>
                <w:rFonts w:ascii="Arial" w:hAnsi="Arial" w:cs="Arial"/>
                <w:sz w:val="20"/>
                <w:szCs w:val="20"/>
                <w:lang w:eastAsia="en-US" w:bidi="ar-SA"/>
              </w:rPr>
            </w:pPr>
          </w:p>
          <w:p w:rsidR="00451888" w:rsidRDefault="00451888" w:rsidP="00073FF1">
            <w:pPr>
              <w:jc w:val="both"/>
              <w:rPr>
                <w:rFonts w:ascii="Arial" w:hAnsi="Arial" w:cs="Arial"/>
                <w:sz w:val="20"/>
                <w:szCs w:val="20"/>
                <w:lang w:eastAsia="en-US" w:bidi="ar-SA"/>
              </w:rPr>
            </w:pPr>
          </w:p>
          <w:p w:rsidR="00451888" w:rsidRDefault="00451888" w:rsidP="00073FF1">
            <w:pPr>
              <w:jc w:val="both"/>
              <w:rPr>
                <w:rFonts w:ascii="Arial" w:hAnsi="Arial" w:cs="Arial"/>
                <w:sz w:val="20"/>
                <w:szCs w:val="20"/>
                <w:lang w:eastAsia="en-US" w:bidi="ar-SA"/>
              </w:rPr>
            </w:pPr>
          </w:p>
          <w:p w:rsidR="00451888" w:rsidRDefault="00451888" w:rsidP="00073FF1">
            <w:pPr>
              <w:jc w:val="both"/>
              <w:rPr>
                <w:rFonts w:ascii="Arial" w:hAnsi="Arial" w:cs="Arial"/>
                <w:sz w:val="20"/>
                <w:szCs w:val="20"/>
                <w:lang w:eastAsia="en-US" w:bidi="ar-SA"/>
              </w:rPr>
            </w:pPr>
          </w:p>
          <w:p w:rsidR="00451888" w:rsidRDefault="00451888" w:rsidP="00073FF1">
            <w:pPr>
              <w:jc w:val="both"/>
              <w:rPr>
                <w:rFonts w:ascii="Arial" w:hAnsi="Arial" w:cs="Arial"/>
                <w:sz w:val="20"/>
                <w:szCs w:val="20"/>
                <w:lang w:eastAsia="en-US" w:bidi="ar-SA"/>
              </w:rPr>
            </w:pPr>
          </w:p>
          <w:p w:rsidR="00451888" w:rsidRDefault="00451888" w:rsidP="00073FF1">
            <w:pPr>
              <w:jc w:val="both"/>
              <w:rPr>
                <w:rFonts w:ascii="Arial" w:hAnsi="Arial" w:cs="Arial"/>
                <w:sz w:val="20"/>
                <w:szCs w:val="20"/>
                <w:lang w:eastAsia="en-US" w:bidi="ar-SA"/>
              </w:rPr>
            </w:pPr>
          </w:p>
          <w:p w:rsidR="00451888" w:rsidRDefault="00451888" w:rsidP="00073FF1">
            <w:pPr>
              <w:jc w:val="both"/>
              <w:rPr>
                <w:rFonts w:ascii="Arial" w:hAnsi="Arial" w:cs="Arial"/>
                <w:sz w:val="20"/>
                <w:szCs w:val="20"/>
                <w:lang w:eastAsia="en-US" w:bidi="ar-SA"/>
              </w:rPr>
            </w:pPr>
          </w:p>
          <w:p w:rsidR="00451888" w:rsidRDefault="00451888" w:rsidP="00073FF1">
            <w:pPr>
              <w:jc w:val="both"/>
              <w:rPr>
                <w:rFonts w:ascii="Arial" w:hAnsi="Arial" w:cs="Arial"/>
                <w:sz w:val="20"/>
                <w:szCs w:val="20"/>
                <w:lang w:eastAsia="en-US" w:bidi="ar-SA"/>
              </w:rPr>
            </w:pPr>
          </w:p>
          <w:p w:rsidR="00451888" w:rsidRDefault="00451888" w:rsidP="00073FF1">
            <w:pPr>
              <w:jc w:val="both"/>
              <w:rPr>
                <w:rFonts w:ascii="Arial" w:hAnsi="Arial" w:cs="Arial"/>
                <w:sz w:val="20"/>
                <w:szCs w:val="20"/>
                <w:lang w:eastAsia="en-US" w:bidi="ar-SA"/>
              </w:rPr>
            </w:pPr>
          </w:p>
          <w:p w:rsidR="00451888" w:rsidRDefault="00451888" w:rsidP="00073FF1">
            <w:pPr>
              <w:jc w:val="both"/>
              <w:rPr>
                <w:rFonts w:ascii="Arial" w:hAnsi="Arial" w:cs="Arial"/>
                <w:sz w:val="20"/>
                <w:szCs w:val="20"/>
                <w:lang w:eastAsia="en-US" w:bidi="ar-SA"/>
              </w:rPr>
            </w:pPr>
          </w:p>
          <w:p w:rsidR="00451888" w:rsidRPr="00451888" w:rsidRDefault="00451888" w:rsidP="00073FF1">
            <w:pPr>
              <w:jc w:val="both"/>
              <w:rPr>
                <w:rFonts w:ascii="Arial" w:hAnsi="Arial" w:cs="Arial"/>
                <w:lang w:eastAsia="en-US" w:bidi="ar-SA"/>
              </w:rPr>
            </w:pPr>
            <w:r w:rsidRPr="00451888">
              <w:rPr>
                <w:rFonts w:ascii="Arial" w:hAnsi="Arial" w:cs="Arial"/>
                <w:lang w:eastAsia="en-US" w:bidi="ar-SA"/>
              </w:rPr>
              <w:sym w:font="Wingdings" w:char="F072"/>
            </w:r>
          </w:p>
        </w:tc>
        <w:tc>
          <w:tcPr>
            <w:tcW w:w="2084" w:type="dxa"/>
            <w:vMerge w:val="restart"/>
          </w:tcPr>
          <w:p w:rsidR="00451888" w:rsidRDefault="00451888" w:rsidP="00073FF1">
            <w:pPr>
              <w:jc w:val="both"/>
              <w:rPr>
                <w:rFonts w:ascii="Arial" w:hAnsi="Arial" w:cs="Arial"/>
                <w:sz w:val="20"/>
                <w:szCs w:val="20"/>
                <w:lang w:eastAsia="en-US" w:bidi="ar-SA"/>
              </w:rPr>
            </w:pPr>
          </w:p>
          <w:p w:rsidR="00451888" w:rsidRDefault="00451888" w:rsidP="00073FF1">
            <w:pPr>
              <w:jc w:val="both"/>
              <w:rPr>
                <w:rFonts w:ascii="Arial" w:hAnsi="Arial" w:cs="Arial"/>
                <w:sz w:val="20"/>
                <w:szCs w:val="20"/>
                <w:lang w:eastAsia="en-US" w:bidi="ar-SA"/>
              </w:rPr>
            </w:pPr>
          </w:p>
          <w:p w:rsidR="00451888" w:rsidRDefault="00451888" w:rsidP="00073FF1">
            <w:pPr>
              <w:jc w:val="both"/>
              <w:rPr>
                <w:rFonts w:ascii="Arial" w:hAnsi="Arial" w:cs="Arial"/>
                <w:sz w:val="20"/>
                <w:szCs w:val="20"/>
                <w:lang w:eastAsia="en-US" w:bidi="ar-SA"/>
              </w:rPr>
            </w:pPr>
          </w:p>
          <w:p w:rsidR="00451888" w:rsidRDefault="00451888" w:rsidP="00073FF1">
            <w:pPr>
              <w:jc w:val="both"/>
              <w:rPr>
                <w:rFonts w:ascii="Arial" w:hAnsi="Arial" w:cs="Arial"/>
                <w:sz w:val="20"/>
                <w:szCs w:val="20"/>
                <w:lang w:eastAsia="en-US" w:bidi="ar-SA"/>
              </w:rPr>
            </w:pPr>
          </w:p>
          <w:p w:rsidR="00451888" w:rsidRDefault="00451888" w:rsidP="00073FF1">
            <w:pPr>
              <w:jc w:val="both"/>
              <w:rPr>
                <w:rFonts w:ascii="Arial" w:hAnsi="Arial" w:cs="Arial"/>
                <w:sz w:val="20"/>
                <w:szCs w:val="20"/>
                <w:lang w:eastAsia="en-US" w:bidi="ar-SA"/>
              </w:rPr>
            </w:pPr>
          </w:p>
          <w:p w:rsidR="00451888" w:rsidRDefault="00451888" w:rsidP="00073FF1">
            <w:pPr>
              <w:jc w:val="both"/>
              <w:rPr>
                <w:rFonts w:ascii="Arial" w:hAnsi="Arial" w:cs="Arial"/>
                <w:sz w:val="20"/>
                <w:szCs w:val="20"/>
                <w:lang w:eastAsia="en-US" w:bidi="ar-SA"/>
              </w:rPr>
            </w:pPr>
          </w:p>
          <w:p w:rsidR="00451888" w:rsidRPr="002A5CFE" w:rsidRDefault="00451888" w:rsidP="00073FF1">
            <w:pPr>
              <w:jc w:val="both"/>
              <w:rPr>
                <w:rFonts w:ascii="Arial" w:hAnsi="Arial" w:cs="Arial"/>
                <w:b/>
                <w:sz w:val="20"/>
                <w:szCs w:val="20"/>
                <w:lang w:eastAsia="en-US" w:bidi="ar-SA"/>
              </w:rPr>
            </w:pPr>
            <w:r w:rsidRPr="002A5CFE">
              <w:rPr>
                <w:rFonts w:ascii="Arial" w:hAnsi="Arial" w:cs="Arial"/>
                <w:b/>
                <w:sz w:val="20"/>
                <w:szCs w:val="20"/>
                <w:lang w:eastAsia="en-US" w:bidi="ar-SA"/>
              </w:rPr>
              <w:t xml:space="preserve">PROCEDURE ADAPTEE </w:t>
            </w:r>
          </w:p>
          <w:p w:rsidR="00451888" w:rsidRPr="00AA3D3B" w:rsidRDefault="00451888" w:rsidP="00073FF1">
            <w:pPr>
              <w:jc w:val="both"/>
              <w:rPr>
                <w:rFonts w:ascii="Arial" w:hAnsi="Arial" w:cs="Arial"/>
                <w:sz w:val="20"/>
                <w:szCs w:val="20"/>
                <w:lang w:eastAsia="en-US" w:bidi="ar-SA"/>
              </w:rPr>
            </w:pPr>
            <w:r w:rsidRPr="00AA3D3B">
              <w:rPr>
                <w:rFonts w:ascii="Arial" w:hAnsi="Arial" w:cs="Arial"/>
                <w:sz w:val="20"/>
                <w:szCs w:val="20"/>
                <w:lang w:eastAsia="en-US" w:bidi="ar-SA"/>
              </w:rPr>
              <w:t>Concerne :</w:t>
            </w:r>
          </w:p>
          <w:p w:rsidR="00451888" w:rsidRPr="00AA3D3B" w:rsidRDefault="00451888" w:rsidP="00073FF1">
            <w:pPr>
              <w:jc w:val="both"/>
              <w:rPr>
                <w:rFonts w:ascii="Arial" w:hAnsi="Arial" w:cs="Arial"/>
                <w:sz w:val="20"/>
                <w:szCs w:val="20"/>
                <w:lang w:eastAsia="en-US" w:bidi="ar-SA"/>
              </w:rPr>
            </w:pPr>
            <w:r w:rsidRPr="00AA3D3B">
              <w:rPr>
                <w:rFonts w:ascii="Arial" w:hAnsi="Arial" w:cs="Arial"/>
                <w:sz w:val="20"/>
                <w:szCs w:val="20"/>
                <w:lang w:eastAsia="en-US" w:bidi="ar-SA"/>
              </w:rPr>
              <w:t xml:space="preserve">les Marchés de services et fournitures </w:t>
            </w:r>
          </w:p>
          <w:p w:rsidR="00451888" w:rsidRPr="00AA3D3B" w:rsidRDefault="00451888" w:rsidP="00073FF1">
            <w:pPr>
              <w:jc w:val="both"/>
              <w:rPr>
                <w:rFonts w:ascii="Arial" w:hAnsi="Arial" w:cs="Arial"/>
                <w:sz w:val="20"/>
                <w:szCs w:val="20"/>
                <w:lang w:eastAsia="en-US" w:bidi="ar-SA"/>
              </w:rPr>
            </w:pPr>
          </w:p>
          <w:p w:rsidR="00451888" w:rsidRPr="00AA3D3B" w:rsidRDefault="00451888" w:rsidP="00073FF1">
            <w:pPr>
              <w:jc w:val="both"/>
              <w:rPr>
                <w:rFonts w:ascii="Arial" w:hAnsi="Arial" w:cs="Arial"/>
                <w:sz w:val="20"/>
                <w:szCs w:val="20"/>
                <w:lang w:eastAsia="en-US" w:bidi="ar-SA"/>
              </w:rPr>
            </w:pPr>
            <w:r w:rsidRPr="00AA3D3B">
              <w:rPr>
                <w:rFonts w:ascii="Arial" w:hAnsi="Arial" w:cs="Arial"/>
                <w:sz w:val="20"/>
                <w:szCs w:val="20"/>
                <w:lang w:eastAsia="en-US" w:bidi="ar-SA"/>
              </w:rPr>
              <w:t xml:space="preserve">Et les Marchés de travaux </w:t>
            </w:r>
          </w:p>
          <w:p w:rsidR="00451888" w:rsidRDefault="00451888" w:rsidP="00073FF1">
            <w:pPr>
              <w:jc w:val="both"/>
              <w:rPr>
                <w:rFonts w:ascii="Arial" w:hAnsi="Arial" w:cs="Arial"/>
                <w:sz w:val="20"/>
                <w:szCs w:val="20"/>
                <w:lang w:eastAsia="en-US" w:bidi="ar-SA"/>
              </w:rPr>
            </w:pPr>
          </w:p>
          <w:p w:rsidR="00242700" w:rsidRDefault="00242700" w:rsidP="00073FF1">
            <w:pPr>
              <w:jc w:val="both"/>
              <w:rPr>
                <w:rFonts w:ascii="Arial" w:hAnsi="Arial" w:cs="Arial"/>
                <w:sz w:val="20"/>
                <w:szCs w:val="20"/>
                <w:lang w:eastAsia="en-US" w:bidi="ar-SA"/>
              </w:rPr>
            </w:pPr>
          </w:p>
        </w:tc>
        <w:tc>
          <w:tcPr>
            <w:tcW w:w="2118" w:type="dxa"/>
          </w:tcPr>
          <w:p w:rsidR="00451888" w:rsidRDefault="00451888" w:rsidP="00073FF1">
            <w:pPr>
              <w:jc w:val="both"/>
              <w:rPr>
                <w:rFonts w:ascii="Arial" w:hAnsi="Arial" w:cs="Arial"/>
                <w:sz w:val="20"/>
                <w:szCs w:val="20"/>
                <w:lang w:eastAsia="en-US" w:bidi="ar-SA"/>
              </w:rPr>
            </w:pPr>
          </w:p>
          <w:p w:rsidR="00451888" w:rsidRDefault="00451888" w:rsidP="00073FF1">
            <w:pPr>
              <w:jc w:val="both"/>
              <w:rPr>
                <w:rFonts w:ascii="Arial" w:hAnsi="Arial" w:cs="Arial"/>
                <w:sz w:val="20"/>
                <w:szCs w:val="20"/>
                <w:lang w:eastAsia="en-US" w:bidi="ar-SA"/>
              </w:rPr>
            </w:pPr>
          </w:p>
          <w:p w:rsidR="00451888" w:rsidRDefault="00451888" w:rsidP="00073FF1">
            <w:pPr>
              <w:jc w:val="both"/>
              <w:rPr>
                <w:rFonts w:ascii="Arial" w:hAnsi="Arial" w:cs="Arial"/>
                <w:sz w:val="20"/>
                <w:szCs w:val="20"/>
                <w:lang w:eastAsia="en-US" w:bidi="ar-SA"/>
              </w:rPr>
            </w:pPr>
          </w:p>
          <w:p w:rsidR="00451888" w:rsidRDefault="00451888" w:rsidP="00073FF1">
            <w:pPr>
              <w:jc w:val="both"/>
              <w:rPr>
                <w:rFonts w:ascii="Arial" w:hAnsi="Arial" w:cs="Arial"/>
                <w:sz w:val="20"/>
                <w:szCs w:val="20"/>
                <w:lang w:eastAsia="en-US" w:bidi="ar-SA"/>
              </w:rPr>
            </w:pPr>
          </w:p>
          <w:p w:rsidR="00451888" w:rsidRPr="002A5CFE" w:rsidRDefault="00451888" w:rsidP="00073FF1">
            <w:pPr>
              <w:jc w:val="both"/>
              <w:rPr>
                <w:rFonts w:ascii="Arial" w:hAnsi="Arial" w:cs="Arial"/>
                <w:sz w:val="20"/>
                <w:szCs w:val="20"/>
                <w:lang w:eastAsia="en-US" w:bidi="ar-SA"/>
              </w:rPr>
            </w:pPr>
            <w:r w:rsidRPr="002A5CFE">
              <w:rPr>
                <w:rFonts w:ascii="Arial" w:hAnsi="Arial" w:cs="Arial"/>
                <w:sz w:val="20"/>
                <w:szCs w:val="20"/>
                <w:lang w:eastAsia="en-US" w:bidi="ar-SA"/>
              </w:rPr>
              <w:t>&lt; 90 000 € HT</w:t>
            </w:r>
          </w:p>
          <w:p w:rsidR="00451888" w:rsidRDefault="00451888" w:rsidP="00073FF1">
            <w:pPr>
              <w:jc w:val="both"/>
              <w:rPr>
                <w:rFonts w:ascii="Arial" w:hAnsi="Arial" w:cs="Arial"/>
                <w:sz w:val="20"/>
                <w:szCs w:val="20"/>
                <w:lang w:eastAsia="en-US" w:bidi="ar-SA"/>
              </w:rPr>
            </w:pPr>
          </w:p>
        </w:tc>
        <w:tc>
          <w:tcPr>
            <w:tcW w:w="3191" w:type="dxa"/>
          </w:tcPr>
          <w:p w:rsidR="00451888" w:rsidRDefault="00451888" w:rsidP="00073FF1">
            <w:pPr>
              <w:jc w:val="both"/>
              <w:rPr>
                <w:rFonts w:ascii="Arial" w:hAnsi="Arial" w:cs="Arial"/>
                <w:sz w:val="20"/>
                <w:szCs w:val="20"/>
                <w:lang w:eastAsia="en-US" w:bidi="ar-SA"/>
              </w:rPr>
            </w:pPr>
            <w:r>
              <w:rPr>
                <w:rFonts w:ascii="Arial" w:hAnsi="Arial" w:cs="Arial"/>
                <w:sz w:val="20"/>
                <w:szCs w:val="20"/>
                <w:lang w:eastAsia="en-US" w:bidi="ar-SA"/>
              </w:rPr>
              <w:t>Modalités de publicité :</w:t>
            </w:r>
          </w:p>
          <w:p w:rsidR="00451888" w:rsidRDefault="00451888" w:rsidP="00073FF1">
            <w:pPr>
              <w:jc w:val="both"/>
              <w:rPr>
                <w:rFonts w:ascii="Arial" w:hAnsi="Arial" w:cs="Arial"/>
                <w:sz w:val="20"/>
                <w:szCs w:val="20"/>
                <w:lang w:eastAsia="en-US" w:bidi="ar-SA"/>
              </w:rPr>
            </w:pPr>
          </w:p>
          <w:p w:rsidR="00451888" w:rsidRDefault="00451888" w:rsidP="00073FF1">
            <w:pPr>
              <w:jc w:val="both"/>
              <w:rPr>
                <w:rFonts w:ascii="Arial" w:hAnsi="Arial" w:cs="Arial"/>
                <w:sz w:val="20"/>
                <w:szCs w:val="20"/>
                <w:lang w:eastAsia="en-US" w:bidi="ar-SA"/>
              </w:rPr>
            </w:pPr>
            <w:r>
              <w:rPr>
                <w:rFonts w:ascii="Arial" w:hAnsi="Arial" w:cs="Arial"/>
                <w:sz w:val="20"/>
                <w:szCs w:val="20"/>
                <w:lang w:eastAsia="en-US" w:bidi="ar-SA"/>
              </w:rPr>
              <w:sym w:font="Wingdings" w:char="F072"/>
            </w:r>
            <w:r>
              <w:rPr>
                <w:rFonts w:ascii="Arial" w:hAnsi="Arial" w:cs="Arial"/>
                <w:sz w:val="20"/>
                <w:szCs w:val="20"/>
                <w:lang w:eastAsia="en-US" w:bidi="ar-SA"/>
              </w:rPr>
              <w:t xml:space="preserve">Presse écrite </w:t>
            </w:r>
          </w:p>
          <w:p w:rsidR="00451888" w:rsidRDefault="00451888" w:rsidP="00073FF1">
            <w:pPr>
              <w:jc w:val="both"/>
              <w:rPr>
                <w:rFonts w:ascii="Arial" w:hAnsi="Arial" w:cs="Arial"/>
                <w:sz w:val="20"/>
                <w:szCs w:val="20"/>
                <w:lang w:eastAsia="en-US" w:bidi="ar-SA"/>
              </w:rPr>
            </w:pPr>
            <w:r>
              <w:rPr>
                <w:rFonts w:ascii="Arial" w:hAnsi="Arial" w:cs="Arial"/>
                <w:sz w:val="20"/>
                <w:szCs w:val="20"/>
                <w:lang w:eastAsia="en-US" w:bidi="ar-SA"/>
              </w:rPr>
              <w:sym w:font="Wingdings" w:char="F072"/>
            </w:r>
            <w:r>
              <w:rPr>
                <w:rFonts w:ascii="Arial" w:hAnsi="Arial" w:cs="Arial"/>
                <w:sz w:val="20"/>
                <w:szCs w:val="20"/>
                <w:lang w:eastAsia="en-US" w:bidi="ar-SA"/>
              </w:rPr>
              <w:t xml:space="preserve">Affichage </w:t>
            </w:r>
          </w:p>
          <w:p w:rsidR="00451888" w:rsidRDefault="00451888" w:rsidP="00073FF1">
            <w:pPr>
              <w:jc w:val="both"/>
              <w:rPr>
                <w:rFonts w:ascii="Arial" w:hAnsi="Arial" w:cs="Arial"/>
                <w:sz w:val="20"/>
                <w:szCs w:val="20"/>
                <w:lang w:eastAsia="en-US" w:bidi="ar-SA"/>
              </w:rPr>
            </w:pPr>
            <w:r>
              <w:rPr>
                <w:rFonts w:ascii="Arial" w:hAnsi="Arial" w:cs="Arial"/>
                <w:sz w:val="20"/>
                <w:szCs w:val="20"/>
                <w:lang w:eastAsia="en-US" w:bidi="ar-SA"/>
              </w:rPr>
              <w:sym w:font="Wingdings" w:char="F072"/>
            </w:r>
            <w:r>
              <w:rPr>
                <w:rFonts w:ascii="Arial" w:hAnsi="Arial" w:cs="Arial"/>
                <w:sz w:val="20"/>
                <w:szCs w:val="20"/>
                <w:lang w:eastAsia="en-US" w:bidi="ar-SA"/>
              </w:rPr>
              <w:t>Profil acheteur</w:t>
            </w:r>
          </w:p>
          <w:p w:rsidR="00451888" w:rsidRDefault="00451888" w:rsidP="00073FF1">
            <w:pPr>
              <w:jc w:val="both"/>
              <w:rPr>
                <w:rFonts w:ascii="Arial" w:hAnsi="Arial" w:cs="Arial"/>
                <w:sz w:val="20"/>
                <w:szCs w:val="20"/>
                <w:lang w:eastAsia="en-US" w:bidi="ar-SA"/>
              </w:rPr>
            </w:pPr>
            <w:r>
              <w:rPr>
                <w:rFonts w:ascii="Arial" w:hAnsi="Arial" w:cs="Arial"/>
                <w:sz w:val="20"/>
                <w:szCs w:val="20"/>
                <w:lang w:eastAsia="en-US" w:bidi="ar-SA"/>
              </w:rPr>
              <w:sym w:font="Wingdings" w:char="F072"/>
            </w:r>
            <w:r>
              <w:rPr>
                <w:rFonts w:ascii="Arial" w:hAnsi="Arial" w:cs="Arial"/>
                <w:sz w:val="20"/>
                <w:szCs w:val="20"/>
                <w:lang w:eastAsia="en-US" w:bidi="ar-SA"/>
              </w:rPr>
              <w:t>Lettres de consultation</w:t>
            </w:r>
          </w:p>
          <w:p w:rsidR="00451888" w:rsidRDefault="00451888" w:rsidP="00073FF1">
            <w:pPr>
              <w:jc w:val="both"/>
              <w:rPr>
                <w:rFonts w:ascii="Arial" w:hAnsi="Arial" w:cs="Arial"/>
                <w:sz w:val="20"/>
                <w:szCs w:val="20"/>
                <w:lang w:eastAsia="en-US" w:bidi="ar-SA"/>
              </w:rPr>
            </w:pPr>
          </w:p>
          <w:p w:rsidR="00451888" w:rsidRDefault="00451888" w:rsidP="00073FF1">
            <w:pPr>
              <w:jc w:val="both"/>
              <w:rPr>
                <w:rFonts w:ascii="Arial" w:hAnsi="Arial" w:cs="Arial"/>
                <w:sz w:val="20"/>
                <w:szCs w:val="20"/>
                <w:lang w:eastAsia="en-US" w:bidi="ar-SA"/>
              </w:rPr>
            </w:pPr>
            <w:r>
              <w:rPr>
                <w:rFonts w:ascii="Arial" w:hAnsi="Arial" w:cs="Arial"/>
                <w:sz w:val="20"/>
                <w:szCs w:val="20"/>
                <w:lang w:eastAsia="en-US" w:bidi="ar-SA"/>
              </w:rPr>
              <w:t>Traçabilité procédure :</w:t>
            </w:r>
          </w:p>
          <w:p w:rsidR="00451888" w:rsidRDefault="00451888" w:rsidP="00073FF1">
            <w:pPr>
              <w:jc w:val="both"/>
              <w:rPr>
                <w:rFonts w:ascii="Arial" w:hAnsi="Arial" w:cs="Arial"/>
                <w:sz w:val="20"/>
                <w:szCs w:val="20"/>
                <w:lang w:eastAsia="en-US" w:bidi="ar-SA"/>
              </w:rPr>
            </w:pPr>
          </w:p>
          <w:p w:rsidR="00451888" w:rsidRDefault="00451888" w:rsidP="00073FF1">
            <w:pPr>
              <w:jc w:val="both"/>
              <w:rPr>
                <w:rFonts w:ascii="Arial" w:hAnsi="Arial" w:cs="Arial"/>
                <w:sz w:val="20"/>
                <w:szCs w:val="20"/>
                <w:lang w:eastAsia="en-US" w:bidi="ar-SA"/>
              </w:rPr>
            </w:pPr>
            <w:r>
              <w:rPr>
                <w:rFonts w:ascii="Arial" w:hAnsi="Arial" w:cs="Arial"/>
                <w:sz w:val="20"/>
                <w:szCs w:val="20"/>
                <w:lang w:eastAsia="en-US" w:bidi="ar-SA"/>
              </w:rPr>
              <w:sym w:font="Wingdings" w:char="F072"/>
            </w:r>
            <w:r>
              <w:rPr>
                <w:rFonts w:ascii="Arial" w:hAnsi="Arial" w:cs="Arial"/>
                <w:sz w:val="20"/>
                <w:szCs w:val="20"/>
                <w:lang w:eastAsia="en-US" w:bidi="ar-SA"/>
              </w:rPr>
              <w:t>Analyse des propositions</w:t>
            </w:r>
          </w:p>
          <w:p w:rsidR="00451888" w:rsidRDefault="00451888" w:rsidP="00073FF1">
            <w:pPr>
              <w:jc w:val="both"/>
              <w:rPr>
                <w:rFonts w:ascii="Arial" w:hAnsi="Arial" w:cs="Arial"/>
                <w:sz w:val="20"/>
                <w:szCs w:val="20"/>
                <w:lang w:eastAsia="en-US" w:bidi="ar-SA"/>
              </w:rPr>
            </w:pPr>
            <w:r>
              <w:rPr>
                <w:rFonts w:ascii="Arial" w:hAnsi="Arial" w:cs="Arial"/>
                <w:sz w:val="20"/>
                <w:szCs w:val="20"/>
                <w:lang w:eastAsia="en-US" w:bidi="ar-SA"/>
              </w:rPr>
              <w:sym w:font="Wingdings" w:char="F072"/>
            </w:r>
            <w:r>
              <w:rPr>
                <w:rFonts w:ascii="Arial" w:hAnsi="Arial" w:cs="Arial"/>
                <w:sz w:val="20"/>
                <w:szCs w:val="20"/>
                <w:lang w:eastAsia="en-US" w:bidi="ar-SA"/>
              </w:rPr>
              <w:t xml:space="preserve">Prise de décision </w:t>
            </w:r>
          </w:p>
          <w:p w:rsidR="00451888" w:rsidRDefault="00451888" w:rsidP="00073FF1">
            <w:pPr>
              <w:jc w:val="both"/>
              <w:rPr>
                <w:rFonts w:ascii="Arial" w:hAnsi="Arial" w:cs="Arial"/>
                <w:sz w:val="20"/>
                <w:szCs w:val="20"/>
                <w:lang w:eastAsia="en-US" w:bidi="ar-SA"/>
              </w:rPr>
            </w:pPr>
            <w:r>
              <w:rPr>
                <w:rFonts w:ascii="Arial" w:hAnsi="Arial" w:cs="Arial"/>
                <w:sz w:val="20"/>
                <w:szCs w:val="20"/>
                <w:lang w:eastAsia="en-US" w:bidi="ar-SA"/>
              </w:rPr>
              <w:sym w:font="Wingdings" w:char="F072"/>
            </w:r>
            <w:r>
              <w:rPr>
                <w:rFonts w:ascii="Arial" w:hAnsi="Arial" w:cs="Arial"/>
                <w:sz w:val="20"/>
                <w:szCs w:val="20"/>
                <w:lang w:eastAsia="en-US" w:bidi="ar-SA"/>
              </w:rPr>
              <w:t xml:space="preserve">Profil acheteur </w:t>
            </w:r>
          </w:p>
        </w:tc>
      </w:tr>
      <w:tr w:rsidR="00451888" w:rsidTr="00451888">
        <w:trPr>
          <w:trHeight w:val="144"/>
        </w:trPr>
        <w:tc>
          <w:tcPr>
            <w:tcW w:w="1351" w:type="dxa"/>
            <w:vMerge/>
          </w:tcPr>
          <w:p w:rsidR="00451888" w:rsidRDefault="00451888" w:rsidP="00073FF1">
            <w:pPr>
              <w:jc w:val="both"/>
              <w:rPr>
                <w:rFonts w:ascii="Arial" w:hAnsi="Arial" w:cs="Arial"/>
                <w:sz w:val="20"/>
                <w:szCs w:val="20"/>
                <w:lang w:eastAsia="en-US" w:bidi="ar-SA"/>
              </w:rPr>
            </w:pPr>
          </w:p>
        </w:tc>
        <w:tc>
          <w:tcPr>
            <w:tcW w:w="2084" w:type="dxa"/>
            <w:vMerge/>
          </w:tcPr>
          <w:p w:rsidR="00451888" w:rsidRDefault="00451888" w:rsidP="00073FF1">
            <w:pPr>
              <w:jc w:val="both"/>
              <w:rPr>
                <w:rFonts w:ascii="Arial" w:hAnsi="Arial" w:cs="Arial"/>
                <w:sz w:val="20"/>
                <w:szCs w:val="20"/>
                <w:lang w:eastAsia="en-US" w:bidi="ar-SA"/>
              </w:rPr>
            </w:pPr>
          </w:p>
        </w:tc>
        <w:tc>
          <w:tcPr>
            <w:tcW w:w="2118" w:type="dxa"/>
          </w:tcPr>
          <w:p w:rsidR="00451888" w:rsidRDefault="00451888" w:rsidP="00073FF1">
            <w:pPr>
              <w:jc w:val="both"/>
              <w:rPr>
                <w:rFonts w:ascii="Arial" w:hAnsi="Arial" w:cs="Arial"/>
                <w:sz w:val="20"/>
                <w:szCs w:val="20"/>
                <w:lang w:eastAsia="en-US" w:bidi="ar-SA"/>
              </w:rPr>
            </w:pPr>
          </w:p>
          <w:p w:rsidR="00451888" w:rsidRDefault="00451888" w:rsidP="00073FF1">
            <w:pPr>
              <w:jc w:val="both"/>
              <w:rPr>
                <w:rFonts w:ascii="Arial" w:hAnsi="Arial" w:cs="Arial"/>
                <w:sz w:val="20"/>
                <w:szCs w:val="20"/>
                <w:lang w:eastAsia="en-US" w:bidi="ar-SA"/>
              </w:rPr>
            </w:pPr>
          </w:p>
          <w:p w:rsidR="00451888" w:rsidRDefault="00451888" w:rsidP="00073FF1">
            <w:pPr>
              <w:jc w:val="both"/>
              <w:rPr>
                <w:rFonts w:ascii="Arial" w:hAnsi="Arial" w:cs="Arial"/>
                <w:sz w:val="20"/>
                <w:szCs w:val="20"/>
                <w:lang w:eastAsia="en-US" w:bidi="ar-SA"/>
              </w:rPr>
            </w:pPr>
          </w:p>
          <w:p w:rsidR="00451888" w:rsidRDefault="00451888" w:rsidP="00073FF1">
            <w:pPr>
              <w:jc w:val="both"/>
              <w:rPr>
                <w:rFonts w:ascii="Arial" w:hAnsi="Arial" w:cs="Arial"/>
                <w:sz w:val="20"/>
                <w:szCs w:val="20"/>
                <w:lang w:eastAsia="en-US" w:bidi="ar-SA"/>
              </w:rPr>
            </w:pPr>
          </w:p>
          <w:p w:rsidR="00451888" w:rsidRDefault="00451888" w:rsidP="00073FF1">
            <w:pPr>
              <w:jc w:val="both"/>
              <w:rPr>
                <w:rFonts w:ascii="Arial" w:hAnsi="Arial" w:cs="Arial"/>
                <w:sz w:val="20"/>
                <w:szCs w:val="20"/>
                <w:lang w:eastAsia="en-US" w:bidi="ar-SA"/>
              </w:rPr>
            </w:pPr>
          </w:p>
          <w:p w:rsidR="00451888" w:rsidRDefault="00451888" w:rsidP="00073FF1">
            <w:pPr>
              <w:jc w:val="both"/>
              <w:rPr>
                <w:rFonts w:ascii="Arial" w:hAnsi="Arial" w:cs="Arial"/>
                <w:sz w:val="20"/>
                <w:szCs w:val="20"/>
                <w:lang w:eastAsia="en-US" w:bidi="ar-SA"/>
              </w:rPr>
            </w:pPr>
            <w:r w:rsidRPr="00B12259">
              <w:rPr>
                <w:rFonts w:ascii="Arial" w:hAnsi="Arial" w:cs="Arial"/>
                <w:sz w:val="20"/>
                <w:szCs w:val="20"/>
                <w:lang w:eastAsia="en-US" w:bidi="ar-SA"/>
              </w:rPr>
              <w:t>&gt; 90 000 € HT</w:t>
            </w:r>
          </w:p>
        </w:tc>
        <w:tc>
          <w:tcPr>
            <w:tcW w:w="3191" w:type="dxa"/>
          </w:tcPr>
          <w:p w:rsidR="00451888" w:rsidRDefault="00451888" w:rsidP="00073FF1">
            <w:pPr>
              <w:jc w:val="both"/>
              <w:rPr>
                <w:rFonts w:ascii="Arial" w:hAnsi="Arial" w:cs="Arial"/>
                <w:sz w:val="20"/>
                <w:szCs w:val="20"/>
                <w:lang w:eastAsia="en-US" w:bidi="ar-SA"/>
              </w:rPr>
            </w:pPr>
            <w:r w:rsidRPr="00B12259">
              <w:rPr>
                <w:rFonts w:ascii="Arial" w:hAnsi="Arial" w:cs="Arial"/>
                <w:sz w:val="20"/>
                <w:szCs w:val="20"/>
                <w:lang w:eastAsia="en-US" w:bidi="ar-SA"/>
              </w:rPr>
              <w:t>Mise en concurrence dont publicité adaptée obligatoire :</w:t>
            </w:r>
          </w:p>
          <w:p w:rsidR="00451888" w:rsidRDefault="00451888" w:rsidP="00073FF1">
            <w:pPr>
              <w:jc w:val="both"/>
              <w:rPr>
                <w:rFonts w:ascii="Arial" w:hAnsi="Arial" w:cs="Arial"/>
                <w:sz w:val="20"/>
                <w:szCs w:val="20"/>
                <w:lang w:eastAsia="en-US" w:bidi="ar-SA"/>
              </w:rPr>
            </w:pPr>
          </w:p>
          <w:p w:rsidR="00451888" w:rsidRDefault="00451888" w:rsidP="00073FF1">
            <w:pPr>
              <w:jc w:val="both"/>
              <w:rPr>
                <w:rFonts w:ascii="Arial" w:hAnsi="Arial" w:cs="Arial"/>
                <w:sz w:val="20"/>
                <w:szCs w:val="20"/>
                <w:lang w:eastAsia="en-US" w:bidi="ar-SA"/>
              </w:rPr>
            </w:pPr>
            <w:r>
              <w:rPr>
                <w:rFonts w:ascii="Arial" w:hAnsi="Arial" w:cs="Arial"/>
                <w:sz w:val="20"/>
                <w:szCs w:val="20"/>
                <w:lang w:eastAsia="en-US" w:bidi="ar-SA"/>
              </w:rPr>
              <w:sym w:font="Wingdings" w:char="F072"/>
            </w:r>
            <w:r w:rsidRPr="00B12259">
              <w:rPr>
                <w:rFonts w:ascii="Arial" w:hAnsi="Arial" w:cs="Arial"/>
                <w:sz w:val="20"/>
                <w:szCs w:val="20"/>
                <w:lang w:eastAsia="en-US" w:bidi="ar-SA"/>
              </w:rPr>
              <w:t>BOAMP date :………..</w:t>
            </w:r>
          </w:p>
          <w:p w:rsidR="00451888" w:rsidRDefault="00451888" w:rsidP="00073FF1">
            <w:pPr>
              <w:jc w:val="both"/>
              <w:rPr>
                <w:rFonts w:ascii="Arial" w:hAnsi="Arial" w:cs="Arial"/>
                <w:sz w:val="20"/>
                <w:szCs w:val="20"/>
                <w:lang w:eastAsia="en-US" w:bidi="ar-SA"/>
              </w:rPr>
            </w:pPr>
            <w:r>
              <w:rPr>
                <w:rFonts w:ascii="Arial" w:hAnsi="Arial" w:cs="Arial"/>
                <w:sz w:val="20"/>
                <w:szCs w:val="20"/>
                <w:lang w:eastAsia="en-US" w:bidi="ar-SA"/>
              </w:rPr>
              <w:sym w:font="Wingdings" w:char="F072"/>
            </w:r>
            <w:r w:rsidRPr="00B12259">
              <w:rPr>
                <w:rFonts w:ascii="Arial" w:hAnsi="Arial" w:cs="Arial"/>
                <w:sz w:val="20"/>
                <w:szCs w:val="20"/>
                <w:lang w:eastAsia="en-US" w:bidi="ar-SA"/>
              </w:rPr>
              <w:t>Journaux Annonces Locales (nom…………., date………..)</w:t>
            </w:r>
          </w:p>
          <w:p w:rsidR="00451888" w:rsidRDefault="00451888" w:rsidP="00073FF1">
            <w:pPr>
              <w:jc w:val="both"/>
              <w:rPr>
                <w:rFonts w:ascii="Arial" w:hAnsi="Arial" w:cs="Arial"/>
                <w:sz w:val="20"/>
                <w:szCs w:val="20"/>
                <w:lang w:eastAsia="en-US" w:bidi="ar-SA"/>
              </w:rPr>
            </w:pPr>
            <w:r>
              <w:rPr>
                <w:rFonts w:ascii="Arial" w:hAnsi="Arial" w:cs="Arial"/>
                <w:sz w:val="20"/>
                <w:szCs w:val="20"/>
                <w:lang w:eastAsia="en-US" w:bidi="ar-SA"/>
              </w:rPr>
              <w:sym w:font="Wingdings" w:char="F072"/>
            </w:r>
            <w:r>
              <w:rPr>
                <w:rFonts w:ascii="Arial" w:hAnsi="Arial" w:cs="Arial"/>
                <w:sz w:val="20"/>
                <w:szCs w:val="20"/>
                <w:lang w:eastAsia="en-US" w:bidi="ar-SA"/>
              </w:rPr>
              <w:t>ou autre publicité :</w:t>
            </w:r>
          </w:p>
          <w:p w:rsidR="00451888" w:rsidRDefault="00451888" w:rsidP="00073FF1">
            <w:pPr>
              <w:jc w:val="both"/>
              <w:rPr>
                <w:rFonts w:ascii="Arial" w:hAnsi="Arial" w:cs="Arial"/>
                <w:sz w:val="20"/>
                <w:szCs w:val="20"/>
                <w:lang w:eastAsia="en-US" w:bidi="ar-SA"/>
              </w:rPr>
            </w:pPr>
            <w:r w:rsidRPr="00B12259">
              <w:rPr>
                <w:rFonts w:ascii="Arial" w:hAnsi="Arial" w:cs="Arial"/>
                <w:sz w:val="20"/>
                <w:szCs w:val="20"/>
                <w:lang w:eastAsia="en-US" w:bidi="ar-SA"/>
              </w:rPr>
              <w:t>……</w:t>
            </w:r>
            <w:r>
              <w:rPr>
                <w:rFonts w:ascii="Arial" w:hAnsi="Arial" w:cs="Arial"/>
                <w:sz w:val="20"/>
                <w:szCs w:val="20"/>
                <w:lang w:eastAsia="en-US" w:bidi="ar-SA"/>
              </w:rPr>
              <w:t>…………………………….</w:t>
            </w:r>
          </w:p>
          <w:p w:rsidR="00451888" w:rsidRDefault="00451888" w:rsidP="00073FF1">
            <w:pPr>
              <w:jc w:val="both"/>
              <w:rPr>
                <w:rFonts w:ascii="Arial" w:hAnsi="Arial" w:cs="Arial"/>
                <w:sz w:val="20"/>
                <w:szCs w:val="20"/>
                <w:lang w:eastAsia="en-US" w:bidi="ar-SA"/>
              </w:rPr>
            </w:pPr>
          </w:p>
          <w:p w:rsidR="00451888" w:rsidRDefault="00451888" w:rsidP="00073FF1">
            <w:pPr>
              <w:jc w:val="both"/>
              <w:rPr>
                <w:rFonts w:ascii="Arial" w:hAnsi="Arial" w:cs="Arial"/>
                <w:sz w:val="20"/>
                <w:szCs w:val="20"/>
                <w:lang w:eastAsia="en-US" w:bidi="ar-SA"/>
              </w:rPr>
            </w:pPr>
            <w:r>
              <w:rPr>
                <w:rFonts w:ascii="Arial" w:hAnsi="Arial" w:cs="Arial"/>
                <w:sz w:val="20"/>
                <w:szCs w:val="20"/>
                <w:lang w:eastAsia="en-US" w:bidi="ar-SA"/>
              </w:rPr>
              <w:t>Traçabilité procédure :</w:t>
            </w:r>
          </w:p>
          <w:p w:rsidR="00451888" w:rsidRDefault="00451888" w:rsidP="00073FF1">
            <w:pPr>
              <w:jc w:val="both"/>
              <w:rPr>
                <w:rFonts w:ascii="Arial" w:hAnsi="Arial" w:cs="Arial"/>
                <w:sz w:val="20"/>
                <w:szCs w:val="20"/>
                <w:lang w:eastAsia="en-US" w:bidi="ar-SA"/>
              </w:rPr>
            </w:pPr>
          </w:p>
          <w:p w:rsidR="00451888" w:rsidRDefault="00451888" w:rsidP="00073FF1">
            <w:pPr>
              <w:jc w:val="both"/>
              <w:rPr>
                <w:rFonts w:ascii="Arial" w:hAnsi="Arial" w:cs="Arial"/>
                <w:sz w:val="20"/>
                <w:szCs w:val="20"/>
                <w:lang w:eastAsia="en-US" w:bidi="ar-SA"/>
              </w:rPr>
            </w:pPr>
            <w:r>
              <w:rPr>
                <w:rFonts w:ascii="Arial" w:hAnsi="Arial" w:cs="Arial"/>
                <w:sz w:val="20"/>
                <w:szCs w:val="20"/>
                <w:lang w:eastAsia="en-US" w:bidi="ar-SA"/>
              </w:rPr>
              <w:sym w:font="Wingdings" w:char="F072"/>
            </w:r>
            <w:r w:rsidRPr="00B12259">
              <w:rPr>
                <w:rFonts w:ascii="Arial" w:hAnsi="Arial" w:cs="Arial"/>
                <w:sz w:val="20"/>
                <w:szCs w:val="20"/>
                <w:lang w:eastAsia="en-US" w:bidi="ar-SA"/>
              </w:rPr>
              <w:t>Analyse des propositions</w:t>
            </w:r>
          </w:p>
          <w:p w:rsidR="00451888" w:rsidRDefault="00451888" w:rsidP="00073FF1">
            <w:pPr>
              <w:jc w:val="both"/>
              <w:rPr>
                <w:rFonts w:ascii="Arial" w:hAnsi="Arial" w:cs="Arial"/>
                <w:sz w:val="20"/>
                <w:szCs w:val="20"/>
                <w:lang w:eastAsia="en-US" w:bidi="ar-SA"/>
              </w:rPr>
            </w:pPr>
            <w:r>
              <w:rPr>
                <w:rFonts w:ascii="Arial" w:hAnsi="Arial" w:cs="Arial"/>
                <w:sz w:val="20"/>
                <w:szCs w:val="20"/>
                <w:lang w:eastAsia="en-US" w:bidi="ar-SA"/>
              </w:rPr>
              <w:sym w:font="Wingdings" w:char="F072"/>
            </w:r>
            <w:r w:rsidRPr="00B12259">
              <w:rPr>
                <w:rFonts w:ascii="Arial" w:hAnsi="Arial" w:cs="Arial"/>
                <w:sz w:val="20"/>
                <w:szCs w:val="20"/>
                <w:lang w:eastAsia="en-US" w:bidi="ar-SA"/>
              </w:rPr>
              <w:t>Prise de décision</w:t>
            </w:r>
          </w:p>
        </w:tc>
      </w:tr>
      <w:tr w:rsidR="00451888" w:rsidTr="00451888">
        <w:trPr>
          <w:trHeight w:val="2526"/>
        </w:trPr>
        <w:tc>
          <w:tcPr>
            <w:tcW w:w="1351" w:type="dxa"/>
            <w:vMerge w:val="restart"/>
          </w:tcPr>
          <w:p w:rsidR="00451888" w:rsidRDefault="00451888" w:rsidP="00073FF1">
            <w:pPr>
              <w:jc w:val="both"/>
              <w:rPr>
                <w:rFonts w:ascii="Arial" w:hAnsi="Arial" w:cs="Arial"/>
                <w:sz w:val="20"/>
                <w:szCs w:val="20"/>
                <w:lang w:eastAsia="en-US" w:bidi="ar-SA"/>
              </w:rPr>
            </w:pPr>
          </w:p>
          <w:p w:rsidR="00451888" w:rsidRDefault="00451888" w:rsidP="00073FF1">
            <w:pPr>
              <w:jc w:val="both"/>
              <w:rPr>
                <w:rFonts w:ascii="Arial" w:hAnsi="Arial" w:cs="Arial"/>
                <w:sz w:val="20"/>
                <w:szCs w:val="20"/>
                <w:lang w:eastAsia="en-US" w:bidi="ar-SA"/>
              </w:rPr>
            </w:pPr>
          </w:p>
          <w:p w:rsidR="00451888" w:rsidRDefault="00451888" w:rsidP="00073FF1">
            <w:pPr>
              <w:jc w:val="both"/>
              <w:rPr>
                <w:rFonts w:ascii="Arial" w:hAnsi="Arial" w:cs="Arial"/>
                <w:sz w:val="20"/>
                <w:szCs w:val="20"/>
                <w:lang w:eastAsia="en-US" w:bidi="ar-SA"/>
              </w:rPr>
            </w:pPr>
          </w:p>
          <w:p w:rsidR="00451888" w:rsidRDefault="00451888" w:rsidP="00073FF1">
            <w:pPr>
              <w:jc w:val="both"/>
              <w:rPr>
                <w:rFonts w:ascii="Arial" w:hAnsi="Arial" w:cs="Arial"/>
                <w:sz w:val="20"/>
                <w:szCs w:val="20"/>
                <w:lang w:eastAsia="en-US" w:bidi="ar-SA"/>
              </w:rPr>
            </w:pPr>
          </w:p>
          <w:p w:rsidR="00451888" w:rsidRDefault="00451888" w:rsidP="00073FF1">
            <w:pPr>
              <w:jc w:val="both"/>
              <w:rPr>
                <w:rFonts w:ascii="Arial" w:hAnsi="Arial" w:cs="Arial"/>
                <w:sz w:val="20"/>
                <w:szCs w:val="20"/>
                <w:lang w:eastAsia="en-US" w:bidi="ar-SA"/>
              </w:rPr>
            </w:pPr>
          </w:p>
          <w:p w:rsidR="00451888" w:rsidRDefault="00451888" w:rsidP="00073FF1">
            <w:pPr>
              <w:jc w:val="both"/>
              <w:rPr>
                <w:rFonts w:ascii="Arial" w:hAnsi="Arial" w:cs="Arial"/>
                <w:sz w:val="20"/>
                <w:szCs w:val="20"/>
                <w:lang w:eastAsia="en-US" w:bidi="ar-SA"/>
              </w:rPr>
            </w:pPr>
          </w:p>
          <w:p w:rsidR="00451888" w:rsidRDefault="00451888" w:rsidP="00073FF1">
            <w:pPr>
              <w:jc w:val="both"/>
              <w:rPr>
                <w:rFonts w:ascii="Arial" w:hAnsi="Arial" w:cs="Arial"/>
                <w:sz w:val="20"/>
                <w:szCs w:val="20"/>
                <w:lang w:eastAsia="en-US" w:bidi="ar-SA"/>
              </w:rPr>
            </w:pPr>
          </w:p>
          <w:p w:rsidR="00451888" w:rsidRDefault="00451888" w:rsidP="00073FF1">
            <w:pPr>
              <w:jc w:val="both"/>
              <w:rPr>
                <w:rFonts w:ascii="Arial" w:hAnsi="Arial" w:cs="Arial"/>
                <w:sz w:val="20"/>
                <w:szCs w:val="20"/>
                <w:lang w:eastAsia="en-US" w:bidi="ar-SA"/>
              </w:rPr>
            </w:pPr>
          </w:p>
          <w:p w:rsidR="00451888" w:rsidRDefault="00451888" w:rsidP="00073FF1">
            <w:pPr>
              <w:jc w:val="both"/>
              <w:rPr>
                <w:rFonts w:ascii="Arial" w:hAnsi="Arial" w:cs="Arial"/>
                <w:sz w:val="20"/>
                <w:szCs w:val="20"/>
                <w:lang w:eastAsia="en-US" w:bidi="ar-SA"/>
              </w:rPr>
            </w:pPr>
          </w:p>
          <w:p w:rsidR="00451888" w:rsidRDefault="00451888" w:rsidP="00073FF1">
            <w:pPr>
              <w:jc w:val="both"/>
              <w:rPr>
                <w:rFonts w:ascii="Arial" w:hAnsi="Arial" w:cs="Arial"/>
                <w:sz w:val="20"/>
                <w:szCs w:val="20"/>
                <w:lang w:eastAsia="en-US" w:bidi="ar-SA"/>
              </w:rPr>
            </w:pPr>
          </w:p>
          <w:p w:rsidR="00451888" w:rsidRDefault="00451888" w:rsidP="00073FF1">
            <w:pPr>
              <w:jc w:val="both"/>
              <w:rPr>
                <w:rFonts w:ascii="Arial" w:hAnsi="Arial" w:cs="Arial"/>
                <w:sz w:val="20"/>
                <w:szCs w:val="20"/>
                <w:lang w:eastAsia="en-US" w:bidi="ar-SA"/>
              </w:rPr>
            </w:pPr>
          </w:p>
          <w:p w:rsidR="00451888" w:rsidRDefault="00451888" w:rsidP="00073FF1">
            <w:pPr>
              <w:jc w:val="both"/>
              <w:rPr>
                <w:rFonts w:ascii="Arial" w:hAnsi="Arial" w:cs="Arial"/>
                <w:sz w:val="20"/>
                <w:szCs w:val="20"/>
                <w:lang w:eastAsia="en-US" w:bidi="ar-SA"/>
              </w:rPr>
            </w:pPr>
          </w:p>
          <w:p w:rsidR="00451888" w:rsidRPr="00451888" w:rsidRDefault="00451888" w:rsidP="00073FF1">
            <w:pPr>
              <w:jc w:val="both"/>
              <w:rPr>
                <w:rFonts w:ascii="Arial" w:hAnsi="Arial" w:cs="Arial"/>
                <w:lang w:eastAsia="en-US" w:bidi="ar-SA"/>
              </w:rPr>
            </w:pPr>
            <w:r w:rsidRPr="00451888">
              <w:rPr>
                <w:rFonts w:ascii="Arial" w:hAnsi="Arial" w:cs="Arial"/>
                <w:lang w:eastAsia="en-US" w:bidi="ar-SA"/>
              </w:rPr>
              <w:sym w:font="Wingdings" w:char="F072"/>
            </w:r>
          </w:p>
        </w:tc>
        <w:tc>
          <w:tcPr>
            <w:tcW w:w="2084" w:type="dxa"/>
            <w:vMerge w:val="restart"/>
          </w:tcPr>
          <w:p w:rsidR="00451888" w:rsidRDefault="00451888" w:rsidP="00073FF1">
            <w:pPr>
              <w:jc w:val="both"/>
              <w:rPr>
                <w:rFonts w:ascii="Arial" w:hAnsi="Arial" w:cs="Arial"/>
                <w:sz w:val="20"/>
                <w:szCs w:val="20"/>
                <w:lang w:eastAsia="en-US" w:bidi="ar-SA"/>
              </w:rPr>
            </w:pPr>
          </w:p>
          <w:p w:rsidR="00451888" w:rsidRDefault="00451888" w:rsidP="00073FF1">
            <w:pPr>
              <w:jc w:val="both"/>
              <w:rPr>
                <w:rFonts w:ascii="Arial" w:hAnsi="Arial" w:cs="Arial"/>
                <w:sz w:val="20"/>
                <w:szCs w:val="20"/>
                <w:lang w:eastAsia="en-US" w:bidi="ar-SA"/>
              </w:rPr>
            </w:pPr>
          </w:p>
          <w:p w:rsidR="00451888" w:rsidRDefault="00451888" w:rsidP="00073FF1">
            <w:pPr>
              <w:jc w:val="both"/>
              <w:rPr>
                <w:rFonts w:ascii="Arial" w:hAnsi="Arial" w:cs="Arial"/>
                <w:sz w:val="20"/>
                <w:szCs w:val="20"/>
                <w:lang w:eastAsia="en-US" w:bidi="ar-SA"/>
              </w:rPr>
            </w:pPr>
          </w:p>
          <w:p w:rsidR="00451888" w:rsidRDefault="00451888" w:rsidP="00073FF1">
            <w:pPr>
              <w:jc w:val="both"/>
              <w:rPr>
                <w:rFonts w:ascii="Arial" w:hAnsi="Arial" w:cs="Arial"/>
                <w:sz w:val="20"/>
                <w:szCs w:val="20"/>
                <w:lang w:eastAsia="en-US" w:bidi="ar-SA"/>
              </w:rPr>
            </w:pPr>
          </w:p>
          <w:p w:rsidR="00451888" w:rsidRPr="002A5CFE" w:rsidRDefault="00451888" w:rsidP="00073FF1">
            <w:pPr>
              <w:jc w:val="both"/>
              <w:rPr>
                <w:rFonts w:ascii="Arial" w:hAnsi="Arial" w:cs="Arial"/>
                <w:b/>
                <w:sz w:val="20"/>
                <w:szCs w:val="20"/>
                <w:lang w:eastAsia="en-US" w:bidi="ar-SA"/>
              </w:rPr>
            </w:pPr>
            <w:r w:rsidRPr="002A5CFE">
              <w:rPr>
                <w:rFonts w:ascii="Arial" w:hAnsi="Arial" w:cs="Arial"/>
                <w:b/>
                <w:sz w:val="20"/>
                <w:szCs w:val="20"/>
                <w:lang w:eastAsia="en-US" w:bidi="ar-SA"/>
              </w:rPr>
              <w:t xml:space="preserve">PROCEDURE FORMALISEE </w:t>
            </w:r>
          </w:p>
          <w:p w:rsidR="00451888" w:rsidRPr="00B12259" w:rsidRDefault="00451888" w:rsidP="00073FF1">
            <w:pPr>
              <w:jc w:val="both"/>
              <w:rPr>
                <w:rFonts w:ascii="Arial" w:hAnsi="Arial" w:cs="Arial"/>
                <w:sz w:val="20"/>
                <w:szCs w:val="20"/>
                <w:lang w:eastAsia="en-US" w:bidi="ar-SA"/>
              </w:rPr>
            </w:pPr>
            <w:r w:rsidRPr="00B12259">
              <w:rPr>
                <w:rFonts w:ascii="Arial" w:hAnsi="Arial" w:cs="Arial"/>
                <w:sz w:val="20"/>
                <w:szCs w:val="20"/>
                <w:lang w:eastAsia="en-US" w:bidi="ar-SA"/>
              </w:rPr>
              <w:t>Concerne :</w:t>
            </w:r>
          </w:p>
          <w:p w:rsidR="00451888" w:rsidRPr="00B12259" w:rsidRDefault="00451888" w:rsidP="00073FF1">
            <w:pPr>
              <w:jc w:val="both"/>
              <w:rPr>
                <w:rFonts w:ascii="Arial" w:hAnsi="Arial" w:cs="Arial"/>
                <w:sz w:val="20"/>
                <w:szCs w:val="20"/>
                <w:lang w:eastAsia="en-US" w:bidi="ar-SA"/>
              </w:rPr>
            </w:pPr>
            <w:r w:rsidRPr="00B12259">
              <w:rPr>
                <w:rFonts w:ascii="Arial" w:hAnsi="Arial" w:cs="Arial"/>
                <w:sz w:val="20"/>
                <w:szCs w:val="20"/>
                <w:lang w:eastAsia="en-US" w:bidi="ar-SA"/>
              </w:rPr>
              <w:t xml:space="preserve"> les Marchés de services et fournitures </w:t>
            </w:r>
          </w:p>
          <w:p w:rsidR="00451888" w:rsidRPr="00B12259" w:rsidRDefault="00451888" w:rsidP="00073FF1">
            <w:pPr>
              <w:jc w:val="both"/>
              <w:rPr>
                <w:rFonts w:ascii="Arial" w:hAnsi="Arial" w:cs="Arial"/>
                <w:sz w:val="20"/>
                <w:szCs w:val="20"/>
                <w:lang w:eastAsia="en-US" w:bidi="ar-SA"/>
              </w:rPr>
            </w:pPr>
          </w:p>
          <w:p w:rsidR="00451888" w:rsidRPr="00B12259" w:rsidRDefault="00451888" w:rsidP="00073FF1">
            <w:pPr>
              <w:jc w:val="both"/>
              <w:rPr>
                <w:rFonts w:ascii="Arial" w:hAnsi="Arial" w:cs="Arial"/>
                <w:sz w:val="20"/>
                <w:szCs w:val="20"/>
                <w:lang w:eastAsia="en-US" w:bidi="ar-SA"/>
              </w:rPr>
            </w:pPr>
            <w:r w:rsidRPr="00B12259">
              <w:rPr>
                <w:rFonts w:ascii="Arial" w:hAnsi="Arial" w:cs="Arial"/>
                <w:sz w:val="20"/>
                <w:szCs w:val="20"/>
                <w:lang w:eastAsia="en-US" w:bidi="ar-SA"/>
              </w:rPr>
              <w:t xml:space="preserve">Et les Marchés de travaux </w:t>
            </w:r>
          </w:p>
          <w:p w:rsidR="00451888" w:rsidRDefault="00451888" w:rsidP="00073FF1">
            <w:pPr>
              <w:jc w:val="both"/>
              <w:rPr>
                <w:rFonts w:ascii="Arial" w:hAnsi="Arial" w:cs="Arial"/>
                <w:sz w:val="20"/>
                <w:szCs w:val="20"/>
                <w:lang w:eastAsia="en-US" w:bidi="ar-SA"/>
              </w:rPr>
            </w:pPr>
          </w:p>
        </w:tc>
        <w:tc>
          <w:tcPr>
            <w:tcW w:w="2118" w:type="dxa"/>
          </w:tcPr>
          <w:p w:rsidR="00451888" w:rsidRDefault="00451888" w:rsidP="00073FF1">
            <w:pPr>
              <w:jc w:val="both"/>
              <w:rPr>
                <w:rFonts w:ascii="Arial" w:hAnsi="Arial" w:cs="Arial"/>
                <w:sz w:val="20"/>
                <w:szCs w:val="20"/>
                <w:lang w:eastAsia="en-US" w:bidi="ar-SA"/>
              </w:rPr>
            </w:pPr>
          </w:p>
          <w:p w:rsidR="00451888" w:rsidRDefault="00451888" w:rsidP="00073FF1">
            <w:pPr>
              <w:jc w:val="both"/>
              <w:rPr>
                <w:rFonts w:ascii="Arial" w:hAnsi="Arial" w:cs="Arial"/>
                <w:sz w:val="20"/>
                <w:szCs w:val="20"/>
                <w:lang w:eastAsia="en-US" w:bidi="ar-SA"/>
              </w:rPr>
            </w:pPr>
          </w:p>
          <w:p w:rsidR="00451888" w:rsidRDefault="00451888" w:rsidP="00073FF1">
            <w:pPr>
              <w:jc w:val="both"/>
              <w:rPr>
                <w:rFonts w:ascii="Arial" w:hAnsi="Arial" w:cs="Arial"/>
                <w:sz w:val="20"/>
                <w:szCs w:val="20"/>
                <w:lang w:eastAsia="en-US" w:bidi="ar-SA"/>
              </w:rPr>
            </w:pPr>
          </w:p>
          <w:p w:rsidR="00451888" w:rsidRDefault="00451888" w:rsidP="00073FF1">
            <w:pPr>
              <w:jc w:val="both"/>
              <w:rPr>
                <w:rFonts w:ascii="Arial" w:hAnsi="Arial" w:cs="Arial"/>
                <w:sz w:val="20"/>
                <w:szCs w:val="20"/>
                <w:lang w:eastAsia="en-US" w:bidi="ar-SA"/>
              </w:rPr>
            </w:pPr>
          </w:p>
          <w:p w:rsidR="00451888" w:rsidRDefault="00451888" w:rsidP="00073FF1">
            <w:pPr>
              <w:jc w:val="both"/>
              <w:rPr>
                <w:rFonts w:ascii="Arial" w:hAnsi="Arial" w:cs="Arial"/>
                <w:sz w:val="20"/>
                <w:szCs w:val="20"/>
                <w:lang w:eastAsia="en-US" w:bidi="ar-SA"/>
              </w:rPr>
            </w:pPr>
          </w:p>
          <w:p w:rsidR="00451888" w:rsidRDefault="00451888" w:rsidP="00073FF1">
            <w:pPr>
              <w:jc w:val="both"/>
              <w:rPr>
                <w:rFonts w:ascii="Arial" w:hAnsi="Arial" w:cs="Arial"/>
                <w:sz w:val="20"/>
                <w:szCs w:val="20"/>
                <w:lang w:eastAsia="en-US" w:bidi="ar-SA"/>
              </w:rPr>
            </w:pPr>
            <w:r w:rsidRPr="002A5CFE">
              <w:rPr>
                <w:rFonts w:ascii="Arial" w:hAnsi="Arial" w:cs="Arial"/>
                <w:sz w:val="20"/>
                <w:szCs w:val="20"/>
                <w:lang w:eastAsia="en-US" w:bidi="ar-SA"/>
              </w:rPr>
              <w:t>marchés de services et fournitures</w:t>
            </w:r>
          </w:p>
        </w:tc>
        <w:tc>
          <w:tcPr>
            <w:tcW w:w="3191" w:type="dxa"/>
          </w:tcPr>
          <w:p w:rsidR="00451888" w:rsidRDefault="00451888" w:rsidP="00073FF1">
            <w:pPr>
              <w:jc w:val="both"/>
              <w:rPr>
                <w:rFonts w:ascii="Arial" w:hAnsi="Arial" w:cs="Arial"/>
                <w:sz w:val="20"/>
                <w:szCs w:val="20"/>
                <w:lang w:eastAsia="en-US" w:bidi="ar-SA"/>
              </w:rPr>
            </w:pPr>
            <w:r w:rsidRPr="00B12259">
              <w:rPr>
                <w:rFonts w:ascii="Arial" w:hAnsi="Arial" w:cs="Arial"/>
                <w:sz w:val="20"/>
                <w:szCs w:val="20"/>
                <w:lang w:eastAsia="en-US" w:bidi="ar-SA"/>
              </w:rPr>
              <w:t>Mise en concurrence dont publicité adaptée obligatoire :</w:t>
            </w:r>
          </w:p>
          <w:p w:rsidR="00451888" w:rsidRDefault="00451888" w:rsidP="00073FF1">
            <w:pPr>
              <w:jc w:val="both"/>
              <w:rPr>
                <w:rFonts w:ascii="Arial" w:hAnsi="Arial" w:cs="Arial"/>
                <w:sz w:val="20"/>
                <w:szCs w:val="20"/>
                <w:lang w:eastAsia="en-US" w:bidi="ar-SA"/>
              </w:rPr>
            </w:pPr>
          </w:p>
          <w:p w:rsidR="00451888" w:rsidRDefault="00451888" w:rsidP="00073FF1">
            <w:pPr>
              <w:jc w:val="both"/>
              <w:rPr>
                <w:rFonts w:ascii="Arial" w:hAnsi="Arial" w:cs="Arial"/>
                <w:sz w:val="20"/>
                <w:szCs w:val="20"/>
                <w:lang w:eastAsia="en-US" w:bidi="ar-SA"/>
              </w:rPr>
            </w:pPr>
            <w:r>
              <w:rPr>
                <w:rFonts w:ascii="Arial" w:hAnsi="Arial" w:cs="Arial"/>
                <w:sz w:val="20"/>
                <w:szCs w:val="20"/>
                <w:lang w:eastAsia="en-US" w:bidi="ar-SA"/>
              </w:rPr>
              <w:sym w:font="Wingdings" w:char="F072"/>
            </w:r>
            <w:r>
              <w:rPr>
                <w:rFonts w:ascii="Arial" w:hAnsi="Arial" w:cs="Arial"/>
                <w:sz w:val="20"/>
                <w:szCs w:val="20"/>
                <w:lang w:eastAsia="en-US" w:bidi="ar-SA"/>
              </w:rPr>
              <w:t>BOAMP date :</w:t>
            </w:r>
          </w:p>
          <w:p w:rsidR="00451888" w:rsidRDefault="00451888" w:rsidP="00073FF1">
            <w:pPr>
              <w:jc w:val="both"/>
              <w:rPr>
                <w:rFonts w:ascii="Arial" w:hAnsi="Arial" w:cs="Arial"/>
                <w:sz w:val="20"/>
                <w:szCs w:val="20"/>
                <w:lang w:eastAsia="en-US" w:bidi="ar-SA"/>
              </w:rPr>
            </w:pPr>
            <w:r>
              <w:rPr>
                <w:rFonts w:ascii="Arial" w:hAnsi="Arial" w:cs="Arial"/>
                <w:sz w:val="20"/>
                <w:szCs w:val="20"/>
                <w:lang w:eastAsia="en-US" w:bidi="ar-SA"/>
              </w:rPr>
              <w:sym w:font="Wingdings" w:char="F072"/>
            </w:r>
            <w:r>
              <w:rPr>
                <w:rFonts w:ascii="Arial" w:hAnsi="Arial" w:cs="Arial"/>
                <w:sz w:val="20"/>
                <w:szCs w:val="20"/>
                <w:lang w:eastAsia="en-US" w:bidi="ar-SA"/>
              </w:rPr>
              <w:t>JOUE date :</w:t>
            </w:r>
          </w:p>
          <w:p w:rsidR="00451888" w:rsidRDefault="00451888" w:rsidP="00073FF1">
            <w:pPr>
              <w:jc w:val="both"/>
              <w:rPr>
                <w:rFonts w:ascii="Arial" w:hAnsi="Arial" w:cs="Arial"/>
                <w:sz w:val="20"/>
                <w:szCs w:val="20"/>
                <w:lang w:eastAsia="en-US" w:bidi="ar-SA"/>
              </w:rPr>
            </w:pPr>
            <w:r>
              <w:rPr>
                <w:rFonts w:ascii="Arial" w:hAnsi="Arial" w:cs="Arial"/>
                <w:sz w:val="20"/>
                <w:szCs w:val="20"/>
                <w:lang w:eastAsia="en-US" w:bidi="ar-SA"/>
              </w:rPr>
              <w:sym w:font="Wingdings" w:char="F072"/>
            </w:r>
            <w:r>
              <w:rPr>
                <w:rFonts w:ascii="Arial" w:hAnsi="Arial" w:cs="Arial"/>
                <w:sz w:val="20"/>
                <w:szCs w:val="20"/>
                <w:lang w:eastAsia="en-US" w:bidi="ar-SA"/>
              </w:rPr>
              <w:t xml:space="preserve">Profil acheteur </w:t>
            </w:r>
            <w:r w:rsidR="005E6A06">
              <w:rPr>
                <w:rFonts w:ascii="Arial" w:hAnsi="Arial" w:cs="Arial"/>
                <w:sz w:val="20"/>
                <w:szCs w:val="20"/>
                <w:lang w:eastAsia="en-US" w:bidi="ar-SA"/>
              </w:rPr>
              <w:t>date :</w:t>
            </w:r>
          </w:p>
          <w:p w:rsidR="00451888" w:rsidRDefault="00451888" w:rsidP="00073FF1">
            <w:pPr>
              <w:jc w:val="both"/>
              <w:rPr>
                <w:rFonts w:ascii="Arial" w:hAnsi="Arial" w:cs="Arial"/>
                <w:sz w:val="20"/>
                <w:szCs w:val="20"/>
                <w:lang w:eastAsia="en-US" w:bidi="ar-SA"/>
              </w:rPr>
            </w:pPr>
          </w:p>
          <w:p w:rsidR="00451888" w:rsidRDefault="00451888" w:rsidP="00073FF1">
            <w:pPr>
              <w:jc w:val="both"/>
              <w:rPr>
                <w:rFonts w:ascii="Arial" w:hAnsi="Arial" w:cs="Arial"/>
                <w:sz w:val="20"/>
                <w:szCs w:val="20"/>
                <w:lang w:eastAsia="en-US" w:bidi="ar-SA"/>
              </w:rPr>
            </w:pPr>
            <w:r>
              <w:rPr>
                <w:rFonts w:ascii="Arial" w:hAnsi="Arial" w:cs="Arial"/>
                <w:sz w:val="20"/>
                <w:szCs w:val="20"/>
                <w:lang w:eastAsia="en-US" w:bidi="ar-SA"/>
              </w:rPr>
              <w:t>Traçabilité procédure :</w:t>
            </w:r>
          </w:p>
          <w:p w:rsidR="00451888" w:rsidRDefault="00451888" w:rsidP="00073FF1">
            <w:pPr>
              <w:jc w:val="both"/>
              <w:rPr>
                <w:rFonts w:ascii="Arial" w:hAnsi="Arial" w:cs="Arial"/>
                <w:sz w:val="20"/>
                <w:szCs w:val="20"/>
                <w:lang w:eastAsia="en-US" w:bidi="ar-SA"/>
              </w:rPr>
            </w:pPr>
          </w:p>
          <w:p w:rsidR="00451888" w:rsidRDefault="00451888" w:rsidP="00073FF1">
            <w:pPr>
              <w:jc w:val="both"/>
              <w:rPr>
                <w:rFonts w:ascii="Arial" w:hAnsi="Arial" w:cs="Arial"/>
                <w:sz w:val="20"/>
                <w:szCs w:val="20"/>
                <w:lang w:eastAsia="en-US" w:bidi="ar-SA"/>
              </w:rPr>
            </w:pPr>
            <w:r>
              <w:rPr>
                <w:rFonts w:ascii="Arial" w:hAnsi="Arial" w:cs="Arial"/>
                <w:sz w:val="20"/>
                <w:szCs w:val="20"/>
                <w:lang w:eastAsia="en-US" w:bidi="ar-SA"/>
              </w:rPr>
              <w:sym w:font="Wingdings" w:char="F072"/>
            </w:r>
            <w:r w:rsidRPr="00B12259">
              <w:rPr>
                <w:rFonts w:ascii="Arial" w:hAnsi="Arial" w:cs="Arial"/>
                <w:sz w:val="20"/>
                <w:szCs w:val="20"/>
                <w:lang w:eastAsia="en-US" w:bidi="ar-SA"/>
              </w:rPr>
              <w:t>Analyse des propositions</w:t>
            </w:r>
          </w:p>
          <w:p w:rsidR="00451888" w:rsidRDefault="00451888" w:rsidP="00073FF1">
            <w:pPr>
              <w:jc w:val="both"/>
              <w:rPr>
                <w:rFonts w:ascii="Arial" w:hAnsi="Arial" w:cs="Arial"/>
                <w:sz w:val="20"/>
                <w:szCs w:val="20"/>
                <w:lang w:eastAsia="en-US" w:bidi="ar-SA"/>
              </w:rPr>
            </w:pPr>
            <w:r>
              <w:rPr>
                <w:rFonts w:ascii="Arial" w:hAnsi="Arial" w:cs="Arial"/>
                <w:sz w:val="20"/>
                <w:szCs w:val="20"/>
                <w:lang w:eastAsia="en-US" w:bidi="ar-SA"/>
              </w:rPr>
              <w:sym w:font="Wingdings" w:char="F072"/>
            </w:r>
            <w:r w:rsidRPr="00B12259">
              <w:rPr>
                <w:rFonts w:ascii="Arial" w:hAnsi="Arial" w:cs="Arial"/>
                <w:sz w:val="20"/>
                <w:szCs w:val="20"/>
                <w:lang w:eastAsia="en-US" w:bidi="ar-SA"/>
              </w:rPr>
              <w:t>Prise de décision</w:t>
            </w:r>
          </w:p>
        </w:tc>
      </w:tr>
      <w:tr w:rsidR="00451888" w:rsidRPr="00B12259" w:rsidTr="00451888">
        <w:trPr>
          <w:trHeight w:val="144"/>
        </w:trPr>
        <w:tc>
          <w:tcPr>
            <w:tcW w:w="1351" w:type="dxa"/>
            <w:vMerge/>
          </w:tcPr>
          <w:p w:rsidR="00451888" w:rsidRPr="00B12259" w:rsidRDefault="00451888" w:rsidP="00073FF1">
            <w:pPr>
              <w:jc w:val="both"/>
              <w:rPr>
                <w:rFonts w:ascii="Arial" w:hAnsi="Arial" w:cs="Arial"/>
                <w:sz w:val="20"/>
                <w:szCs w:val="20"/>
                <w:lang w:eastAsia="en-US" w:bidi="ar-SA"/>
              </w:rPr>
            </w:pPr>
          </w:p>
        </w:tc>
        <w:tc>
          <w:tcPr>
            <w:tcW w:w="2084" w:type="dxa"/>
            <w:vMerge/>
          </w:tcPr>
          <w:p w:rsidR="00451888" w:rsidRPr="00B12259" w:rsidRDefault="00451888" w:rsidP="00073FF1">
            <w:pPr>
              <w:jc w:val="both"/>
              <w:rPr>
                <w:rFonts w:ascii="Arial" w:hAnsi="Arial" w:cs="Arial"/>
                <w:sz w:val="20"/>
                <w:szCs w:val="20"/>
                <w:lang w:eastAsia="en-US" w:bidi="ar-SA"/>
              </w:rPr>
            </w:pPr>
          </w:p>
        </w:tc>
        <w:tc>
          <w:tcPr>
            <w:tcW w:w="2118" w:type="dxa"/>
          </w:tcPr>
          <w:p w:rsidR="00451888" w:rsidRDefault="00451888" w:rsidP="00073FF1">
            <w:pPr>
              <w:jc w:val="both"/>
              <w:rPr>
                <w:rFonts w:ascii="Arial" w:hAnsi="Arial" w:cs="Arial"/>
                <w:sz w:val="20"/>
                <w:szCs w:val="20"/>
                <w:lang w:eastAsia="en-US" w:bidi="ar-SA"/>
              </w:rPr>
            </w:pPr>
          </w:p>
          <w:p w:rsidR="00451888" w:rsidRDefault="00451888" w:rsidP="00073FF1">
            <w:pPr>
              <w:jc w:val="both"/>
              <w:rPr>
                <w:rFonts w:ascii="Arial" w:hAnsi="Arial" w:cs="Arial"/>
                <w:sz w:val="20"/>
                <w:szCs w:val="20"/>
                <w:lang w:eastAsia="en-US" w:bidi="ar-SA"/>
              </w:rPr>
            </w:pPr>
          </w:p>
          <w:p w:rsidR="00451888" w:rsidRDefault="00451888" w:rsidP="00073FF1">
            <w:pPr>
              <w:jc w:val="both"/>
              <w:rPr>
                <w:rFonts w:ascii="Arial" w:hAnsi="Arial" w:cs="Arial"/>
                <w:sz w:val="20"/>
                <w:szCs w:val="20"/>
                <w:lang w:eastAsia="en-US" w:bidi="ar-SA"/>
              </w:rPr>
            </w:pPr>
          </w:p>
          <w:p w:rsidR="00451888" w:rsidRDefault="00451888" w:rsidP="00073FF1">
            <w:pPr>
              <w:jc w:val="both"/>
              <w:rPr>
                <w:rFonts w:ascii="Arial" w:hAnsi="Arial" w:cs="Arial"/>
                <w:sz w:val="20"/>
                <w:szCs w:val="20"/>
                <w:lang w:eastAsia="en-US" w:bidi="ar-SA"/>
              </w:rPr>
            </w:pPr>
          </w:p>
          <w:p w:rsidR="00451888" w:rsidRDefault="00451888" w:rsidP="00073FF1">
            <w:pPr>
              <w:jc w:val="both"/>
              <w:rPr>
                <w:rFonts w:ascii="Arial" w:hAnsi="Arial" w:cs="Arial"/>
                <w:sz w:val="20"/>
                <w:szCs w:val="20"/>
                <w:lang w:eastAsia="en-US" w:bidi="ar-SA"/>
              </w:rPr>
            </w:pPr>
          </w:p>
          <w:p w:rsidR="00451888" w:rsidRDefault="00451888" w:rsidP="00073FF1">
            <w:pPr>
              <w:jc w:val="both"/>
              <w:rPr>
                <w:rFonts w:ascii="Arial" w:hAnsi="Arial" w:cs="Arial"/>
                <w:sz w:val="20"/>
                <w:szCs w:val="20"/>
                <w:lang w:eastAsia="en-US" w:bidi="ar-SA"/>
              </w:rPr>
            </w:pPr>
            <w:r w:rsidRPr="002A5CFE">
              <w:rPr>
                <w:rFonts w:ascii="Arial" w:hAnsi="Arial" w:cs="Arial"/>
                <w:sz w:val="20"/>
                <w:szCs w:val="20"/>
                <w:lang w:eastAsia="en-US" w:bidi="ar-SA"/>
              </w:rPr>
              <w:t>marchés de travaux</w:t>
            </w:r>
          </w:p>
        </w:tc>
        <w:tc>
          <w:tcPr>
            <w:tcW w:w="3191" w:type="dxa"/>
          </w:tcPr>
          <w:p w:rsidR="00451888" w:rsidRDefault="00451888" w:rsidP="00073FF1">
            <w:pPr>
              <w:jc w:val="both"/>
              <w:rPr>
                <w:rFonts w:ascii="Arial" w:hAnsi="Arial" w:cs="Arial"/>
                <w:sz w:val="20"/>
                <w:szCs w:val="20"/>
                <w:lang w:eastAsia="en-US" w:bidi="ar-SA"/>
              </w:rPr>
            </w:pPr>
            <w:r w:rsidRPr="00B12259">
              <w:rPr>
                <w:rFonts w:ascii="Arial" w:hAnsi="Arial" w:cs="Arial"/>
                <w:sz w:val="20"/>
                <w:szCs w:val="20"/>
                <w:lang w:eastAsia="en-US" w:bidi="ar-SA"/>
              </w:rPr>
              <w:t>Mise en concurrence dont publicité adaptée obligatoire :</w:t>
            </w:r>
          </w:p>
          <w:p w:rsidR="00451888" w:rsidRDefault="00451888" w:rsidP="00073FF1">
            <w:pPr>
              <w:jc w:val="both"/>
              <w:rPr>
                <w:rFonts w:ascii="Arial" w:hAnsi="Arial" w:cs="Arial"/>
                <w:sz w:val="20"/>
                <w:szCs w:val="20"/>
                <w:lang w:eastAsia="en-US" w:bidi="ar-SA"/>
              </w:rPr>
            </w:pPr>
          </w:p>
          <w:p w:rsidR="00451888" w:rsidRPr="002A5CFE" w:rsidRDefault="00451888" w:rsidP="00073FF1">
            <w:pPr>
              <w:jc w:val="both"/>
              <w:rPr>
                <w:rFonts w:ascii="Arial" w:hAnsi="Arial" w:cs="Arial"/>
                <w:sz w:val="20"/>
                <w:szCs w:val="20"/>
                <w:lang w:eastAsia="en-US" w:bidi="ar-SA"/>
              </w:rPr>
            </w:pPr>
            <w:r>
              <w:rPr>
                <w:rFonts w:ascii="Arial" w:hAnsi="Arial" w:cs="Arial"/>
                <w:sz w:val="20"/>
                <w:szCs w:val="20"/>
                <w:lang w:eastAsia="en-US" w:bidi="ar-SA"/>
              </w:rPr>
              <w:sym w:font="Wingdings" w:char="F072"/>
            </w:r>
            <w:r w:rsidRPr="002A5CFE">
              <w:rPr>
                <w:rFonts w:ascii="Arial" w:hAnsi="Arial" w:cs="Arial"/>
                <w:sz w:val="20"/>
                <w:szCs w:val="20"/>
                <w:lang w:eastAsia="en-US" w:bidi="ar-SA"/>
              </w:rPr>
              <w:t>Publicité nationale (nom du journal, date) ……….</w:t>
            </w:r>
          </w:p>
          <w:p w:rsidR="00451888" w:rsidRDefault="00451888" w:rsidP="00073FF1">
            <w:pPr>
              <w:jc w:val="both"/>
              <w:rPr>
                <w:rFonts w:ascii="Arial" w:hAnsi="Arial" w:cs="Arial"/>
                <w:sz w:val="20"/>
                <w:szCs w:val="20"/>
                <w:lang w:eastAsia="en-US" w:bidi="ar-SA"/>
              </w:rPr>
            </w:pPr>
            <w:r w:rsidRPr="002A5CFE">
              <w:rPr>
                <w:rFonts w:ascii="Arial" w:hAnsi="Arial" w:cs="Arial"/>
                <w:sz w:val="20"/>
                <w:szCs w:val="20"/>
                <w:lang w:eastAsia="en-US" w:bidi="ar-SA"/>
              </w:rPr>
              <w:t>et européenne obligatoire</w:t>
            </w:r>
          </w:p>
          <w:p w:rsidR="00451888" w:rsidRDefault="00451888" w:rsidP="00073FF1">
            <w:pPr>
              <w:jc w:val="both"/>
              <w:rPr>
                <w:rFonts w:ascii="Arial" w:hAnsi="Arial" w:cs="Arial"/>
                <w:sz w:val="20"/>
                <w:szCs w:val="20"/>
                <w:lang w:eastAsia="en-US" w:bidi="ar-SA"/>
              </w:rPr>
            </w:pPr>
            <w:r>
              <w:rPr>
                <w:rFonts w:ascii="Arial" w:hAnsi="Arial" w:cs="Arial"/>
                <w:sz w:val="20"/>
                <w:szCs w:val="20"/>
                <w:lang w:eastAsia="en-US" w:bidi="ar-SA"/>
              </w:rPr>
              <w:sym w:font="Wingdings" w:char="F072"/>
            </w:r>
            <w:r>
              <w:rPr>
                <w:rFonts w:ascii="Arial" w:hAnsi="Arial" w:cs="Arial"/>
                <w:sz w:val="20"/>
                <w:szCs w:val="20"/>
                <w:lang w:eastAsia="en-US" w:bidi="ar-SA"/>
              </w:rPr>
              <w:t>BOAMP date :</w:t>
            </w:r>
          </w:p>
          <w:p w:rsidR="00451888" w:rsidRDefault="00451888" w:rsidP="00073FF1">
            <w:pPr>
              <w:jc w:val="both"/>
              <w:rPr>
                <w:rFonts w:ascii="Arial" w:hAnsi="Arial" w:cs="Arial"/>
                <w:sz w:val="20"/>
                <w:szCs w:val="20"/>
                <w:lang w:eastAsia="en-US" w:bidi="ar-SA"/>
              </w:rPr>
            </w:pPr>
            <w:r>
              <w:rPr>
                <w:rFonts w:ascii="Arial" w:hAnsi="Arial" w:cs="Arial"/>
                <w:sz w:val="20"/>
                <w:szCs w:val="20"/>
                <w:lang w:eastAsia="en-US" w:bidi="ar-SA"/>
              </w:rPr>
              <w:sym w:font="Wingdings" w:char="F072"/>
            </w:r>
            <w:r>
              <w:rPr>
                <w:rFonts w:ascii="Arial" w:hAnsi="Arial" w:cs="Arial"/>
                <w:sz w:val="20"/>
                <w:szCs w:val="20"/>
                <w:lang w:eastAsia="en-US" w:bidi="ar-SA"/>
              </w:rPr>
              <w:t>JOUE date :</w:t>
            </w:r>
          </w:p>
          <w:p w:rsidR="00451888" w:rsidRDefault="00451888" w:rsidP="00073FF1">
            <w:pPr>
              <w:jc w:val="both"/>
              <w:rPr>
                <w:rFonts w:ascii="Arial" w:hAnsi="Arial" w:cs="Arial"/>
                <w:sz w:val="20"/>
                <w:szCs w:val="20"/>
                <w:lang w:eastAsia="en-US" w:bidi="ar-SA"/>
              </w:rPr>
            </w:pPr>
            <w:r>
              <w:rPr>
                <w:rFonts w:ascii="Arial" w:hAnsi="Arial" w:cs="Arial"/>
                <w:sz w:val="20"/>
                <w:szCs w:val="20"/>
                <w:lang w:eastAsia="en-US" w:bidi="ar-SA"/>
              </w:rPr>
              <w:sym w:font="Wingdings" w:char="F072"/>
            </w:r>
            <w:r>
              <w:rPr>
                <w:rFonts w:ascii="Arial" w:hAnsi="Arial" w:cs="Arial"/>
                <w:sz w:val="20"/>
                <w:szCs w:val="20"/>
                <w:lang w:eastAsia="en-US" w:bidi="ar-SA"/>
              </w:rPr>
              <w:t xml:space="preserve">Profil acheteur </w:t>
            </w:r>
          </w:p>
          <w:p w:rsidR="00451888" w:rsidRDefault="00451888" w:rsidP="00073FF1">
            <w:pPr>
              <w:jc w:val="both"/>
              <w:rPr>
                <w:rFonts w:ascii="Arial" w:hAnsi="Arial" w:cs="Arial"/>
                <w:sz w:val="20"/>
                <w:szCs w:val="20"/>
                <w:lang w:eastAsia="en-US" w:bidi="ar-SA"/>
              </w:rPr>
            </w:pPr>
          </w:p>
          <w:p w:rsidR="00451888" w:rsidRDefault="00451888" w:rsidP="00073FF1">
            <w:pPr>
              <w:jc w:val="both"/>
              <w:rPr>
                <w:rFonts w:ascii="Arial" w:hAnsi="Arial" w:cs="Arial"/>
                <w:sz w:val="20"/>
                <w:szCs w:val="20"/>
                <w:lang w:eastAsia="en-US" w:bidi="ar-SA"/>
              </w:rPr>
            </w:pPr>
            <w:r>
              <w:rPr>
                <w:rFonts w:ascii="Arial" w:hAnsi="Arial" w:cs="Arial"/>
                <w:sz w:val="20"/>
                <w:szCs w:val="20"/>
                <w:lang w:eastAsia="en-US" w:bidi="ar-SA"/>
              </w:rPr>
              <w:t>Traçabilité procédure :</w:t>
            </w:r>
          </w:p>
          <w:p w:rsidR="00451888" w:rsidRDefault="00451888" w:rsidP="00073FF1">
            <w:pPr>
              <w:jc w:val="both"/>
              <w:rPr>
                <w:rFonts w:ascii="Arial" w:hAnsi="Arial" w:cs="Arial"/>
                <w:sz w:val="20"/>
                <w:szCs w:val="20"/>
                <w:lang w:eastAsia="en-US" w:bidi="ar-SA"/>
              </w:rPr>
            </w:pPr>
          </w:p>
          <w:p w:rsidR="00451888" w:rsidRDefault="00451888" w:rsidP="00073FF1">
            <w:pPr>
              <w:jc w:val="both"/>
              <w:rPr>
                <w:rFonts w:ascii="Arial" w:hAnsi="Arial" w:cs="Arial"/>
                <w:sz w:val="20"/>
                <w:szCs w:val="20"/>
                <w:lang w:eastAsia="en-US" w:bidi="ar-SA"/>
              </w:rPr>
            </w:pPr>
            <w:r>
              <w:rPr>
                <w:rFonts w:ascii="Arial" w:hAnsi="Arial" w:cs="Arial"/>
                <w:sz w:val="20"/>
                <w:szCs w:val="20"/>
                <w:lang w:eastAsia="en-US" w:bidi="ar-SA"/>
              </w:rPr>
              <w:sym w:font="Wingdings" w:char="F072"/>
            </w:r>
            <w:r w:rsidRPr="00B12259">
              <w:rPr>
                <w:rFonts w:ascii="Arial" w:hAnsi="Arial" w:cs="Arial"/>
                <w:sz w:val="20"/>
                <w:szCs w:val="20"/>
                <w:lang w:eastAsia="en-US" w:bidi="ar-SA"/>
              </w:rPr>
              <w:t>Analyse des propositions</w:t>
            </w:r>
          </w:p>
          <w:p w:rsidR="00451888" w:rsidRPr="00B12259" w:rsidRDefault="00451888" w:rsidP="00073FF1">
            <w:pPr>
              <w:jc w:val="both"/>
              <w:rPr>
                <w:rFonts w:ascii="Arial" w:hAnsi="Arial" w:cs="Arial"/>
                <w:sz w:val="20"/>
                <w:szCs w:val="20"/>
                <w:lang w:eastAsia="en-US" w:bidi="ar-SA"/>
              </w:rPr>
            </w:pPr>
            <w:r>
              <w:rPr>
                <w:rFonts w:ascii="Arial" w:hAnsi="Arial" w:cs="Arial"/>
                <w:sz w:val="20"/>
                <w:szCs w:val="20"/>
                <w:lang w:eastAsia="en-US" w:bidi="ar-SA"/>
              </w:rPr>
              <w:sym w:font="Wingdings" w:char="F072"/>
            </w:r>
            <w:r w:rsidRPr="00B12259">
              <w:rPr>
                <w:rFonts w:ascii="Arial" w:hAnsi="Arial" w:cs="Arial"/>
                <w:sz w:val="20"/>
                <w:szCs w:val="20"/>
                <w:lang w:eastAsia="en-US" w:bidi="ar-SA"/>
              </w:rPr>
              <w:t>Prise de décision</w:t>
            </w:r>
          </w:p>
        </w:tc>
      </w:tr>
    </w:tbl>
    <w:p w:rsidR="00FA1DA9" w:rsidRPr="00242700" w:rsidRDefault="00451888" w:rsidP="00242700">
      <w:pPr>
        <w:pStyle w:val="Paragraphedeliste"/>
        <w:numPr>
          <w:ilvl w:val="1"/>
          <w:numId w:val="2"/>
        </w:numPr>
        <w:jc w:val="center"/>
        <w:rPr>
          <w:rFonts w:ascii="Arial" w:hAnsi="Arial" w:cs="Arial"/>
          <w:b/>
          <w:color w:val="0070C0"/>
          <w:lang w:eastAsia="en-US" w:bidi="ar-SA"/>
        </w:rPr>
      </w:pPr>
      <w:r w:rsidRPr="00451888">
        <w:rPr>
          <w:rFonts w:ascii="Arial" w:hAnsi="Arial" w:cs="Arial"/>
          <w:b/>
          <w:color w:val="0070C0"/>
          <w:lang w:eastAsia="en-US" w:bidi="ar-SA"/>
        </w:rPr>
        <w:t>Les pièces à fou</w:t>
      </w:r>
      <w:r>
        <w:rPr>
          <w:rFonts w:ascii="Arial" w:hAnsi="Arial" w:cs="Arial"/>
          <w:b/>
          <w:color w:val="0070C0"/>
          <w:lang w:eastAsia="en-US" w:bidi="ar-SA"/>
        </w:rPr>
        <w:t>r</w:t>
      </w:r>
      <w:r w:rsidRPr="00451888">
        <w:rPr>
          <w:rFonts w:ascii="Arial" w:hAnsi="Arial" w:cs="Arial"/>
          <w:b/>
          <w:color w:val="0070C0"/>
          <w:lang w:eastAsia="en-US" w:bidi="ar-SA"/>
        </w:rPr>
        <w:t>nir pour la vérification du (des) marché(s) public(s)</w:t>
      </w:r>
    </w:p>
    <w:tbl>
      <w:tblPr>
        <w:tblStyle w:val="Grilledutableau"/>
        <w:tblpPr w:leftFromText="141" w:rightFromText="141" w:horzAnchor="margin" w:tblpY="480"/>
        <w:tblW w:w="0" w:type="auto"/>
        <w:tblLook w:val="04A0" w:firstRow="1" w:lastRow="0" w:firstColumn="1" w:lastColumn="0" w:noHBand="0" w:noVBand="1"/>
      </w:tblPr>
      <w:tblGrid>
        <w:gridCol w:w="1239"/>
        <w:gridCol w:w="1911"/>
        <w:gridCol w:w="1943"/>
        <w:gridCol w:w="2927"/>
      </w:tblGrid>
      <w:tr w:rsidR="00451888" w:rsidRPr="00451888" w:rsidTr="009801FF">
        <w:trPr>
          <w:trHeight w:val="680"/>
        </w:trPr>
        <w:tc>
          <w:tcPr>
            <w:tcW w:w="1239" w:type="dxa"/>
          </w:tcPr>
          <w:p w:rsidR="00451888" w:rsidRPr="00451888" w:rsidRDefault="00451888" w:rsidP="009801FF">
            <w:pPr>
              <w:jc w:val="both"/>
              <w:rPr>
                <w:rFonts w:ascii="Arial" w:hAnsi="Arial" w:cs="Arial"/>
                <w:b/>
                <w:sz w:val="22"/>
                <w:szCs w:val="22"/>
                <w:lang w:eastAsia="en-US" w:bidi="ar-SA"/>
              </w:rPr>
            </w:pPr>
            <w:r>
              <w:rPr>
                <w:rFonts w:ascii="Arial" w:hAnsi="Arial" w:cs="Arial"/>
                <w:b/>
                <w:sz w:val="20"/>
                <w:szCs w:val="20"/>
                <w:lang w:eastAsia="en-US" w:bidi="ar-SA"/>
              </w:rPr>
              <w:t>Cocher le type de marché concerné</w:t>
            </w:r>
          </w:p>
        </w:tc>
        <w:tc>
          <w:tcPr>
            <w:tcW w:w="3854" w:type="dxa"/>
            <w:gridSpan w:val="2"/>
          </w:tcPr>
          <w:p w:rsidR="00451888" w:rsidRPr="00451888" w:rsidRDefault="00451888" w:rsidP="009801FF">
            <w:pPr>
              <w:jc w:val="both"/>
              <w:rPr>
                <w:rFonts w:ascii="Arial" w:hAnsi="Arial" w:cs="Arial"/>
                <w:b/>
                <w:sz w:val="22"/>
                <w:szCs w:val="22"/>
                <w:lang w:eastAsia="en-US" w:bidi="ar-SA"/>
              </w:rPr>
            </w:pPr>
            <w:r w:rsidRPr="00451888">
              <w:rPr>
                <w:rFonts w:ascii="Arial" w:hAnsi="Arial" w:cs="Arial"/>
                <w:b/>
                <w:sz w:val="22"/>
                <w:szCs w:val="22"/>
                <w:lang w:eastAsia="en-US" w:bidi="ar-SA"/>
              </w:rPr>
              <w:t xml:space="preserve">Montant hors taxes en euros </w:t>
            </w:r>
          </w:p>
        </w:tc>
        <w:tc>
          <w:tcPr>
            <w:tcW w:w="2927" w:type="dxa"/>
          </w:tcPr>
          <w:p w:rsidR="00451888" w:rsidRPr="00451888" w:rsidRDefault="00451888" w:rsidP="009801FF">
            <w:pPr>
              <w:jc w:val="both"/>
              <w:rPr>
                <w:rFonts w:ascii="Arial" w:hAnsi="Arial" w:cs="Arial"/>
                <w:b/>
                <w:sz w:val="22"/>
                <w:szCs w:val="22"/>
                <w:lang w:eastAsia="en-US" w:bidi="ar-SA"/>
              </w:rPr>
            </w:pPr>
            <w:r w:rsidRPr="00451888">
              <w:rPr>
                <w:rFonts w:ascii="Arial" w:hAnsi="Arial" w:cs="Arial"/>
                <w:b/>
                <w:sz w:val="22"/>
                <w:szCs w:val="22"/>
                <w:lang w:eastAsia="en-US" w:bidi="ar-SA"/>
              </w:rPr>
              <w:t xml:space="preserve">Pièces </w:t>
            </w:r>
            <w:r>
              <w:rPr>
                <w:rFonts w:ascii="Arial" w:hAnsi="Arial" w:cs="Arial"/>
                <w:b/>
                <w:sz w:val="22"/>
                <w:szCs w:val="22"/>
                <w:lang w:eastAsia="en-US" w:bidi="ar-SA"/>
              </w:rPr>
              <w:t>du marché</w:t>
            </w:r>
          </w:p>
        </w:tc>
      </w:tr>
      <w:tr w:rsidR="00451888" w:rsidTr="009801FF">
        <w:trPr>
          <w:trHeight w:val="680"/>
        </w:trPr>
        <w:tc>
          <w:tcPr>
            <w:tcW w:w="1239" w:type="dxa"/>
          </w:tcPr>
          <w:p w:rsidR="00451888" w:rsidRDefault="00451888" w:rsidP="009801FF">
            <w:pPr>
              <w:jc w:val="both"/>
              <w:rPr>
                <w:rFonts w:ascii="Arial" w:hAnsi="Arial" w:cs="Arial"/>
                <w:sz w:val="20"/>
                <w:szCs w:val="20"/>
                <w:lang w:eastAsia="en-US" w:bidi="ar-SA"/>
              </w:rPr>
            </w:pPr>
          </w:p>
          <w:p w:rsidR="00451888" w:rsidRDefault="00451888" w:rsidP="009801FF">
            <w:pPr>
              <w:jc w:val="both"/>
              <w:rPr>
                <w:rFonts w:ascii="Arial" w:hAnsi="Arial" w:cs="Arial"/>
                <w:sz w:val="20"/>
                <w:szCs w:val="20"/>
                <w:lang w:eastAsia="en-US" w:bidi="ar-SA"/>
              </w:rPr>
            </w:pPr>
          </w:p>
          <w:p w:rsidR="00451888" w:rsidRPr="00E62904" w:rsidRDefault="00451888" w:rsidP="009801FF">
            <w:pPr>
              <w:rPr>
                <w:rFonts w:ascii="Arial" w:hAnsi="Arial" w:cs="Arial"/>
                <w:lang w:eastAsia="en-US" w:bidi="ar-SA"/>
              </w:rPr>
            </w:pPr>
            <w:r w:rsidRPr="00E62904">
              <w:rPr>
                <w:rFonts w:ascii="Arial" w:hAnsi="Arial" w:cs="Arial"/>
                <w:lang w:eastAsia="en-US" w:bidi="ar-SA"/>
              </w:rPr>
              <w:sym w:font="Wingdings" w:char="F072"/>
            </w:r>
          </w:p>
        </w:tc>
        <w:tc>
          <w:tcPr>
            <w:tcW w:w="3854" w:type="dxa"/>
            <w:gridSpan w:val="2"/>
          </w:tcPr>
          <w:p w:rsidR="00451888" w:rsidRDefault="00451888" w:rsidP="009801FF">
            <w:pPr>
              <w:rPr>
                <w:rFonts w:ascii="Arial" w:hAnsi="Arial" w:cs="Arial"/>
                <w:sz w:val="20"/>
                <w:szCs w:val="20"/>
                <w:lang w:eastAsia="en-US" w:bidi="ar-SA"/>
              </w:rPr>
            </w:pPr>
            <w:r w:rsidRPr="002A5CFE">
              <w:rPr>
                <w:rFonts w:ascii="Arial" w:hAnsi="Arial" w:cs="Arial"/>
                <w:b/>
                <w:sz w:val="20"/>
                <w:szCs w:val="20"/>
                <w:lang w:eastAsia="en-US" w:bidi="ar-SA"/>
              </w:rPr>
              <w:t>PROCEDURE ADAPTEE PROPRE AUX POUVOIRS</w:t>
            </w:r>
            <w:r>
              <w:rPr>
                <w:rFonts w:ascii="Arial" w:hAnsi="Arial" w:cs="Arial"/>
                <w:sz w:val="20"/>
                <w:szCs w:val="20"/>
                <w:lang w:eastAsia="en-US" w:bidi="ar-SA"/>
              </w:rPr>
              <w:t xml:space="preserve"> </w:t>
            </w:r>
            <w:r w:rsidRPr="002A5CFE">
              <w:rPr>
                <w:rFonts w:ascii="Arial" w:hAnsi="Arial" w:cs="Arial"/>
                <w:b/>
                <w:sz w:val="20"/>
                <w:szCs w:val="20"/>
                <w:lang w:eastAsia="en-US" w:bidi="ar-SA"/>
              </w:rPr>
              <w:t>ADJUDICATEURS</w:t>
            </w:r>
          </w:p>
          <w:p w:rsidR="00451888" w:rsidRPr="00AA3D3B" w:rsidRDefault="00451888" w:rsidP="009801FF">
            <w:pPr>
              <w:jc w:val="both"/>
              <w:rPr>
                <w:rFonts w:ascii="Arial" w:hAnsi="Arial" w:cs="Arial"/>
                <w:sz w:val="20"/>
                <w:szCs w:val="20"/>
                <w:lang w:eastAsia="en-US" w:bidi="ar-SA"/>
              </w:rPr>
            </w:pPr>
            <w:r w:rsidRPr="00AA3D3B">
              <w:rPr>
                <w:rFonts w:ascii="Arial" w:hAnsi="Arial" w:cs="Arial"/>
                <w:sz w:val="20"/>
                <w:szCs w:val="20"/>
                <w:lang w:eastAsia="en-US" w:bidi="ar-SA"/>
              </w:rPr>
              <w:t>Pour les marchés</w:t>
            </w:r>
          </w:p>
          <w:p w:rsidR="00451888" w:rsidRDefault="00451888" w:rsidP="00AC1473">
            <w:pPr>
              <w:jc w:val="both"/>
              <w:rPr>
                <w:rFonts w:ascii="Arial" w:hAnsi="Arial" w:cs="Arial"/>
                <w:sz w:val="20"/>
                <w:szCs w:val="20"/>
                <w:lang w:eastAsia="en-US" w:bidi="ar-SA"/>
              </w:rPr>
            </w:pPr>
            <w:r w:rsidRPr="00AA3D3B">
              <w:rPr>
                <w:rFonts w:ascii="Arial" w:hAnsi="Arial" w:cs="Arial"/>
                <w:sz w:val="20"/>
                <w:szCs w:val="20"/>
                <w:lang w:eastAsia="en-US" w:bidi="ar-SA"/>
              </w:rPr>
              <w:t xml:space="preserve">&lt; </w:t>
            </w:r>
            <w:r w:rsidR="00AC1473">
              <w:rPr>
                <w:rFonts w:ascii="Arial" w:hAnsi="Arial" w:cs="Arial"/>
                <w:sz w:val="20"/>
                <w:szCs w:val="20"/>
                <w:lang w:eastAsia="en-US" w:bidi="ar-SA"/>
              </w:rPr>
              <w:t>40 000</w:t>
            </w:r>
            <w:r w:rsidRPr="00AA3D3B">
              <w:rPr>
                <w:rFonts w:ascii="Arial" w:hAnsi="Arial" w:cs="Arial"/>
                <w:sz w:val="20"/>
                <w:szCs w:val="20"/>
                <w:lang w:eastAsia="en-US" w:bidi="ar-SA"/>
              </w:rPr>
              <w:t xml:space="preserve"> € HT</w:t>
            </w:r>
          </w:p>
        </w:tc>
        <w:tc>
          <w:tcPr>
            <w:tcW w:w="2927" w:type="dxa"/>
          </w:tcPr>
          <w:p w:rsidR="00451888" w:rsidRDefault="00E62904" w:rsidP="009801FF">
            <w:pPr>
              <w:jc w:val="both"/>
              <w:rPr>
                <w:rFonts w:ascii="Arial" w:hAnsi="Arial" w:cs="Arial"/>
                <w:sz w:val="20"/>
                <w:szCs w:val="20"/>
                <w:lang w:eastAsia="en-US" w:bidi="ar-SA"/>
              </w:rPr>
            </w:pPr>
            <w:r>
              <w:rPr>
                <w:rFonts w:ascii="Arial" w:hAnsi="Arial" w:cs="Arial"/>
                <w:sz w:val="20"/>
                <w:szCs w:val="20"/>
                <w:lang w:eastAsia="en-US" w:bidi="ar-SA"/>
              </w:rPr>
              <w:sym w:font="Wingdings" w:char="F072"/>
            </w:r>
            <w:r>
              <w:rPr>
                <w:rFonts w:ascii="Arial" w:hAnsi="Arial" w:cs="Arial"/>
                <w:sz w:val="20"/>
                <w:szCs w:val="20"/>
                <w:lang w:eastAsia="en-US" w:bidi="ar-SA"/>
              </w:rPr>
              <w:t>M</w:t>
            </w:r>
            <w:r w:rsidRPr="00E62904">
              <w:rPr>
                <w:rFonts w:ascii="Arial" w:hAnsi="Arial" w:cs="Arial"/>
                <w:sz w:val="20"/>
                <w:szCs w:val="20"/>
                <w:lang w:eastAsia="en-US" w:bidi="ar-SA"/>
              </w:rPr>
              <w:t>ail</w:t>
            </w:r>
          </w:p>
          <w:p w:rsidR="00E62904" w:rsidRDefault="00E62904" w:rsidP="009801FF">
            <w:pPr>
              <w:jc w:val="both"/>
              <w:rPr>
                <w:rFonts w:ascii="Arial" w:hAnsi="Arial" w:cs="Arial"/>
                <w:sz w:val="20"/>
                <w:szCs w:val="20"/>
                <w:lang w:eastAsia="en-US" w:bidi="ar-SA"/>
              </w:rPr>
            </w:pPr>
            <w:r>
              <w:rPr>
                <w:rFonts w:ascii="Arial" w:hAnsi="Arial" w:cs="Arial"/>
                <w:sz w:val="20"/>
                <w:szCs w:val="20"/>
                <w:lang w:eastAsia="en-US" w:bidi="ar-SA"/>
              </w:rPr>
              <w:sym w:font="Wingdings" w:char="F072"/>
            </w:r>
            <w:r w:rsidRPr="00E62904">
              <w:rPr>
                <w:rFonts w:ascii="Arial" w:hAnsi="Arial" w:cs="Arial"/>
                <w:sz w:val="20"/>
                <w:szCs w:val="20"/>
                <w:lang w:eastAsia="en-US" w:bidi="ar-SA"/>
              </w:rPr>
              <w:t>2 devis (ATTENTION obligation FEADER*)</w:t>
            </w:r>
          </w:p>
          <w:p w:rsidR="00E62904" w:rsidRDefault="00E62904" w:rsidP="009801FF">
            <w:pPr>
              <w:jc w:val="both"/>
              <w:rPr>
                <w:rFonts w:ascii="Arial" w:hAnsi="Arial" w:cs="Arial"/>
                <w:sz w:val="20"/>
                <w:szCs w:val="20"/>
                <w:lang w:eastAsia="en-US" w:bidi="ar-SA"/>
              </w:rPr>
            </w:pPr>
            <w:r>
              <w:rPr>
                <w:rFonts w:ascii="Arial" w:hAnsi="Arial" w:cs="Arial"/>
                <w:sz w:val="20"/>
                <w:szCs w:val="20"/>
                <w:lang w:eastAsia="en-US" w:bidi="ar-SA"/>
              </w:rPr>
              <w:sym w:font="Wingdings" w:char="F072"/>
            </w:r>
            <w:r>
              <w:rPr>
                <w:rFonts w:ascii="Arial" w:hAnsi="Arial" w:cs="Arial"/>
                <w:sz w:val="20"/>
                <w:szCs w:val="20"/>
                <w:lang w:eastAsia="en-US" w:bidi="ar-SA"/>
              </w:rPr>
              <w:t>C</w:t>
            </w:r>
            <w:r w:rsidRPr="00E62904">
              <w:rPr>
                <w:rFonts w:ascii="Arial" w:hAnsi="Arial" w:cs="Arial"/>
                <w:sz w:val="20"/>
                <w:szCs w:val="20"/>
                <w:lang w:eastAsia="en-US" w:bidi="ar-SA"/>
              </w:rPr>
              <w:t>ourrier</w:t>
            </w:r>
          </w:p>
          <w:p w:rsidR="00E62904" w:rsidRDefault="00E62904" w:rsidP="009801FF">
            <w:pPr>
              <w:jc w:val="both"/>
              <w:rPr>
                <w:rFonts w:ascii="Arial" w:hAnsi="Arial" w:cs="Arial"/>
                <w:sz w:val="20"/>
                <w:szCs w:val="20"/>
                <w:lang w:eastAsia="en-US" w:bidi="ar-SA"/>
              </w:rPr>
            </w:pPr>
            <w:r>
              <w:rPr>
                <w:rFonts w:ascii="Arial" w:hAnsi="Arial" w:cs="Arial"/>
                <w:sz w:val="20"/>
                <w:szCs w:val="20"/>
                <w:lang w:eastAsia="en-US" w:bidi="ar-SA"/>
              </w:rPr>
              <w:sym w:font="Wingdings" w:char="F072"/>
            </w:r>
            <w:r>
              <w:rPr>
                <w:rFonts w:ascii="Arial" w:hAnsi="Arial" w:cs="Arial"/>
                <w:sz w:val="20"/>
                <w:szCs w:val="20"/>
                <w:lang w:eastAsia="en-US" w:bidi="ar-SA"/>
              </w:rPr>
              <w:t>A</w:t>
            </w:r>
            <w:r w:rsidRPr="00E62904">
              <w:rPr>
                <w:rFonts w:ascii="Arial" w:hAnsi="Arial" w:cs="Arial"/>
                <w:sz w:val="20"/>
                <w:szCs w:val="20"/>
                <w:lang w:eastAsia="en-US" w:bidi="ar-SA"/>
              </w:rPr>
              <w:t>utre (préciser)</w:t>
            </w:r>
          </w:p>
        </w:tc>
      </w:tr>
      <w:tr w:rsidR="00451888" w:rsidTr="009801FF">
        <w:trPr>
          <w:trHeight w:val="2048"/>
        </w:trPr>
        <w:tc>
          <w:tcPr>
            <w:tcW w:w="1239" w:type="dxa"/>
            <w:vMerge w:val="restart"/>
          </w:tcPr>
          <w:p w:rsidR="00451888" w:rsidRDefault="00451888" w:rsidP="009801FF">
            <w:pPr>
              <w:jc w:val="both"/>
              <w:rPr>
                <w:rFonts w:ascii="Arial" w:hAnsi="Arial" w:cs="Arial"/>
                <w:sz w:val="20"/>
                <w:szCs w:val="20"/>
                <w:lang w:eastAsia="en-US" w:bidi="ar-SA"/>
              </w:rPr>
            </w:pPr>
          </w:p>
          <w:p w:rsidR="00451888" w:rsidRDefault="00451888" w:rsidP="009801FF">
            <w:pPr>
              <w:jc w:val="both"/>
              <w:rPr>
                <w:rFonts w:ascii="Arial" w:hAnsi="Arial" w:cs="Arial"/>
                <w:sz w:val="20"/>
                <w:szCs w:val="20"/>
                <w:lang w:eastAsia="en-US" w:bidi="ar-SA"/>
              </w:rPr>
            </w:pPr>
          </w:p>
          <w:p w:rsidR="00451888" w:rsidRDefault="00451888" w:rsidP="009801FF">
            <w:pPr>
              <w:jc w:val="both"/>
              <w:rPr>
                <w:rFonts w:ascii="Arial" w:hAnsi="Arial" w:cs="Arial"/>
                <w:sz w:val="20"/>
                <w:szCs w:val="20"/>
                <w:lang w:eastAsia="en-US" w:bidi="ar-SA"/>
              </w:rPr>
            </w:pPr>
          </w:p>
          <w:p w:rsidR="00451888" w:rsidRDefault="00451888" w:rsidP="009801FF">
            <w:pPr>
              <w:jc w:val="both"/>
              <w:rPr>
                <w:rFonts w:ascii="Arial" w:hAnsi="Arial" w:cs="Arial"/>
                <w:sz w:val="20"/>
                <w:szCs w:val="20"/>
                <w:lang w:eastAsia="en-US" w:bidi="ar-SA"/>
              </w:rPr>
            </w:pPr>
          </w:p>
          <w:p w:rsidR="00451888" w:rsidRDefault="00451888" w:rsidP="009801FF">
            <w:pPr>
              <w:jc w:val="both"/>
              <w:rPr>
                <w:rFonts w:ascii="Arial" w:hAnsi="Arial" w:cs="Arial"/>
                <w:sz w:val="20"/>
                <w:szCs w:val="20"/>
                <w:lang w:eastAsia="en-US" w:bidi="ar-SA"/>
              </w:rPr>
            </w:pPr>
          </w:p>
          <w:p w:rsidR="00451888" w:rsidRDefault="00451888" w:rsidP="009801FF">
            <w:pPr>
              <w:jc w:val="both"/>
              <w:rPr>
                <w:rFonts w:ascii="Arial" w:hAnsi="Arial" w:cs="Arial"/>
                <w:sz w:val="20"/>
                <w:szCs w:val="20"/>
                <w:lang w:eastAsia="en-US" w:bidi="ar-SA"/>
              </w:rPr>
            </w:pPr>
          </w:p>
          <w:p w:rsidR="00451888" w:rsidRDefault="00451888" w:rsidP="009801FF">
            <w:pPr>
              <w:jc w:val="both"/>
              <w:rPr>
                <w:rFonts w:ascii="Arial" w:hAnsi="Arial" w:cs="Arial"/>
                <w:sz w:val="20"/>
                <w:szCs w:val="20"/>
                <w:lang w:eastAsia="en-US" w:bidi="ar-SA"/>
              </w:rPr>
            </w:pPr>
          </w:p>
          <w:p w:rsidR="00451888" w:rsidRDefault="00451888" w:rsidP="009801FF">
            <w:pPr>
              <w:jc w:val="both"/>
              <w:rPr>
                <w:rFonts w:ascii="Arial" w:hAnsi="Arial" w:cs="Arial"/>
                <w:sz w:val="20"/>
                <w:szCs w:val="20"/>
                <w:lang w:eastAsia="en-US" w:bidi="ar-SA"/>
              </w:rPr>
            </w:pPr>
          </w:p>
          <w:p w:rsidR="00451888" w:rsidRDefault="00451888" w:rsidP="009801FF">
            <w:pPr>
              <w:jc w:val="both"/>
              <w:rPr>
                <w:rFonts w:ascii="Arial" w:hAnsi="Arial" w:cs="Arial"/>
                <w:sz w:val="20"/>
                <w:szCs w:val="20"/>
                <w:lang w:eastAsia="en-US" w:bidi="ar-SA"/>
              </w:rPr>
            </w:pPr>
          </w:p>
          <w:p w:rsidR="00451888" w:rsidRDefault="00451888" w:rsidP="009801FF">
            <w:pPr>
              <w:jc w:val="both"/>
              <w:rPr>
                <w:rFonts w:ascii="Arial" w:hAnsi="Arial" w:cs="Arial"/>
                <w:sz w:val="20"/>
                <w:szCs w:val="20"/>
                <w:lang w:eastAsia="en-US" w:bidi="ar-SA"/>
              </w:rPr>
            </w:pPr>
          </w:p>
          <w:p w:rsidR="00451888" w:rsidRDefault="00451888" w:rsidP="009801FF">
            <w:pPr>
              <w:jc w:val="both"/>
              <w:rPr>
                <w:rFonts w:ascii="Arial" w:hAnsi="Arial" w:cs="Arial"/>
                <w:sz w:val="20"/>
                <w:szCs w:val="20"/>
                <w:lang w:eastAsia="en-US" w:bidi="ar-SA"/>
              </w:rPr>
            </w:pPr>
          </w:p>
          <w:p w:rsidR="00451888" w:rsidRDefault="00451888" w:rsidP="009801FF">
            <w:pPr>
              <w:jc w:val="both"/>
              <w:rPr>
                <w:rFonts w:ascii="Arial" w:hAnsi="Arial" w:cs="Arial"/>
                <w:sz w:val="20"/>
                <w:szCs w:val="20"/>
                <w:lang w:eastAsia="en-US" w:bidi="ar-SA"/>
              </w:rPr>
            </w:pPr>
          </w:p>
          <w:p w:rsidR="00451888" w:rsidRPr="00451888" w:rsidRDefault="00451888" w:rsidP="009801FF">
            <w:pPr>
              <w:jc w:val="both"/>
              <w:rPr>
                <w:rFonts w:ascii="Arial" w:hAnsi="Arial" w:cs="Arial"/>
                <w:lang w:eastAsia="en-US" w:bidi="ar-SA"/>
              </w:rPr>
            </w:pPr>
            <w:r w:rsidRPr="00451888">
              <w:rPr>
                <w:rFonts w:ascii="Arial" w:hAnsi="Arial" w:cs="Arial"/>
                <w:lang w:eastAsia="en-US" w:bidi="ar-SA"/>
              </w:rPr>
              <w:sym w:font="Wingdings" w:char="F072"/>
            </w:r>
          </w:p>
        </w:tc>
        <w:tc>
          <w:tcPr>
            <w:tcW w:w="1911" w:type="dxa"/>
            <w:vMerge w:val="restart"/>
          </w:tcPr>
          <w:p w:rsidR="00451888" w:rsidRDefault="00451888" w:rsidP="009801FF">
            <w:pPr>
              <w:jc w:val="both"/>
              <w:rPr>
                <w:rFonts w:ascii="Arial" w:hAnsi="Arial" w:cs="Arial"/>
                <w:sz w:val="20"/>
                <w:szCs w:val="20"/>
                <w:lang w:eastAsia="en-US" w:bidi="ar-SA"/>
              </w:rPr>
            </w:pPr>
          </w:p>
          <w:p w:rsidR="00451888" w:rsidRDefault="00451888" w:rsidP="009801FF">
            <w:pPr>
              <w:jc w:val="both"/>
              <w:rPr>
                <w:rFonts w:ascii="Arial" w:hAnsi="Arial" w:cs="Arial"/>
                <w:sz w:val="20"/>
                <w:szCs w:val="20"/>
                <w:lang w:eastAsia="en-US" w:bidi="ar-SA"/>
              </w:rPr>
            </w:pPr>
          </w:p>
          <w:p w:rsidR="00451888" w:rsidRDefault="00451888" w:rsidP="009801FF">
            <w:pPr>
              <w:jc w:val="both"/>
              <w:rPr>
                <w:rFonts w:ascii="Arial" w:hAnsi="Arial" w:cs="Arial"/>
                <w:sz w:val="20"/>
                <w:szCs w:val="20"/>
                <w:lang w:eastAsia="en-US" w:bidi="ar-SA"/>
              </w:rPr>
            </w:pPr>
          </w:p>
          <w:p w:rsidR="00451888" w:rsidRDefault="00451888" w:rsidP="009801FF">
            <w:pPr>
              <w:jc w:val="both"/>
              <w:rPr>
                <w:rFonts w:ascii="Arial" w:hAnsi="Arial" w:cs="Arial"/>
                <w:sz w:val="20"/>
                <w:szCs w:val="20"/>
                <w:lang w:eastAsia="en-US" w:bidi="ar-SA"/>
              </w:rPr>
            </w:pPr>
          </w:p>
          <w:p w:rsidR="00451888" w:rsidRDefault="00451888" w:rsidP="009801FF">
            <w:pPr>
              <w:jc w:val="both"/>
              <w:rPr>
                <w:rFonts w:ascii="Arial" w:hAnsi="Arial" w:cs="Arial"/>
                <w:sz w:val="20"/>
                <w:szCs w:val="20"/>
                <w:lang w:eastAsia="en-US" w:bidi="ar-SA"/>
              </w:rPr>
            </w:pPr>
          </w:p>
          <w:p w:rsidR="00451888" w:rsidRDefault="00451888" w:rsidP="009801FF">
            <w:pPr>
              <w:jc w:val="both"/>
              <w:rPr>
                <w:rFonts w:ascii="Arial" w:hAnsi="Arial" w:cs="Arial"/>
                <w:sz w:val="20"/>
                <w:szCs w:val="20"/>
                <w:lang w:eastAsia="en-US" w:bidi="ar-SA"/>
              </w:rPr>
            </w:pPr>
          </w:p>
          <w:p w:rsidR="00451888" w:rsidRPr="002A5CFE" w:rsidRDefault="00451888" w:rsidP="009801FF">
            <w:pPr>
              <w:jc w:val="both"/>
              <w:rPr>
                <w:rFonts w:ascii="Arial" w:hAnsi="Arial" w:cs="Arial"/>
                <w:b/>
                <w:sz w:val="20"/>
                <w:szCs w:val="20"/>
                <w:lang w:eastAsia="en-US" w:bidi="ar-SA"/>
              </w:rPr>
            </w:pPr>
            <w:r w:rsidRPr="002A5CFE">
              <w:rPr>
                <w:rFonts w:ascii="Arial" w:hAnsi="Arial" w:cs="Arial"/>
                <w:b/>
                <w:sz w:val="20"/>
                <w:szCs w:val="20"/>
                <w:lang w:eastAsia="en-US" w:bidi="ar-SA"/>
              </w:rPr>
              <w:t xml:space="preserve">PROCEDURE ADAPTEE </w:t>
            </w:r>
          </w:p>
          <w:p w:rsidR="00451888" w:rsidRPr="00AA3D3B" w:rsidRDefault="00451888" w:rsidP="009801FF">
            <w:pPr>
              <w:jc w:val="both"/>
              <w:rPr>
                <w:rFonts w:ascii="Arial" w:hAnsi="Arial" w:cs="Arial"/>
                <w:sz w:val="20"/>
                <w:szCs w:val="20"/>
                <w:lang w:eastAsia="en-US" w:bidi="ar-SA"/>
              </w:rPr>
            </w:pPr>
            <w:r w:rsidRPr="00AA3D3B">
              <w:rPr>
                <w:rFonts w:ascii="Arial" w:hAnsi="Arial" w:cs="Arial"/>
                <w:sz w:val="20"/>
                <w:szCs w:val="20"/>
                <w:lang w:eastAsia="en-US" w:bidi="ar-SA"/>
              </w:rPr>
              <w:t>Concerne :</w:t>
            </w:r>
          </w:p>
          <w:p w:rsidR="00451888" w:rsidRPr="00AA3D3B" w:rsidRDefault="00451888" w:rsidP="009801FF">
            <w:pPr>
              <w:jc w:val="both"/>
              <w:rPr>
                <w:rFonts w:ascii="Arial" w:hAnsi="Arial" w:cs="Arial"/>
                <w:sz w:val="20"/>
                <w:szCs w:val="20"/>
                <w:lang w:eastAsia="en-US" w:bidi="ar-SA"/>
              </w:rPr>
            </w:pPr>
            <w:r w:rsidRPr="00AA3D3B">
              <w:rPr>
                <w:rFonts w:ascii="Arial" w:hAnsi="Arial" w:cs="Arial"/>
                <w:sz w:val="20"/>
                <w:szCs w:val="20"/>
                <w:lang w:eastAsia="en-US" w:bidi="ar-SA"/>
              </w:rPr>
              <w:t xml:space="preserve">les Marchés de services et fournitures </w:t>
            </w:r>
          </w:p>
          <w:p w:rsidR="00451888" w:rsidRPr="00AA3D3B" w:rsidRDefault="00451888" w:rsidP="009801FF">
            <w:pPr>
              <w:jc w:val="both"/>
              <w:rPr>
                <w:rFonts w:ascii="Arial" w:hAnsi="Arial" w:cs="Arial"/>
                <w:sz w:val="20"/>
                <w:szCs w:val="20"/>
                <w:lang w:eastAsia="en-US" w:bidi="ar-SA"/>
              </w:rPr>
            </w:pPr>
          </w:p>
          <w:p w:rsidR="00451888" w:rsidRPr="00AA3D3B" w:rsidRDefault="00451888" w:rsidP="009801FF">
            <w:pPr>
              <w:jc w:val="both"/>
              <w:rPr>
                <w:rFonts w:ascii="Arial" w:hAnsi="Arial" w:cs="Arial"/>
                <w:sz w:val="20"/>
                <w:szCs w:val="20"/>
                <w:lang w:eastAsia="en-US" w:bidi="ar-SA"/>
              </w:rPr>
            </w:pPr>
            <w:r w:rsidRPr="00AA3D3B">
              <w:rPr>
                <w:rFonts w:ascii="Arial" w:hAnsi="Arial" w:cs="Arial"/>
                <w:sz w:val="20"/>
                <w:szCs w:val="20"/>
                <w:lang w:eastAsia="en-US" w:bidi="ar-SA"/>
              </w:rPr>
              <w:t xml:space="preserve">Et les Marchés de travaux </w:t>
            </w:r>
          </w:p>
          <w:p w:rsidR="00451888" w:rsidRDefault="00451888" w:rsidP="009801FF">
            <w:pPr>
              <w:jc w:val="both"/>
              <w:rPr>
                <w:rFonts w:ascii="Arial" w:hAnsi="Arial" w:cs="Arial"/>
                <w:sz w:val="20"/>
                <w:szCs w:val="20"/>
                <w:lang w:eastAsia="en-US" w:bidi="ar-SA"/>
              </w:rPr>
            </w:pPr>
          </w:p>
        </w:tc>
        <w:tc>
          <w:tcPr>
            <w:tcW w:w="1943" w:type="dxa"/>
          </w:tcPr>
          <w:p w:rsidR="00451888" w:rsidRDefault="00451888" w:rsidP="009801FF">
            <w:pPr>
              <w:jc w:val="both"/>
              <w:rPr>
                <w:rFonts w:ascii="Arial" w:hAnsi="Arial" w:cs="Arial"/>
                <w:sz w:val="20"/>
                <w:szCs w:val="20"/>
                <w:lang w:eastAsia="en-US" w:bidi="ar-SA"/>
              </w:rPr>
            </w:pPr>
          </w:p>
          <w:p w:rsidR="00451888" w:rsidRDefault="00451888" w:rsidP="009801FF">
            <w:pPr>
              <w:jc w:val="both"/>
              <w:rPr>
                <w:rFonts w:ascii="Arial" w:hAnsi="Arial" w:cs="Arial"/>
                <w:sz w:val="20"/>
                <w:szCs w:val="20"/>
                <w:lang w:eastAsia="en-US" w:bidi="ar-SA"/>
              </w:rPr>
            </w:pPr>
          </w:p>
          <w:p w:rsidR="00451888" w:rsidRDefault="00451888" w:rsidP="009801FF">
            <w:pPr>
              <w:jc w:val="both"/>
              <w:rPr>
                <w:rFonts w:ascii="Arial" w:hAnsi="Arial" w:cs="Arial"/>
                <w:sz w:val="20"/>
                <w:szCs w:val="20"/>
                <w:lang w:eastAsia="en-US" w:bidi="ar-SA"/>
              </w:rPr>
            </w:pPr>
          </w:p>
          <w:p w:rsidR="00451888" w:rsidRDefault="00451888" w:rsidP="009801FF">
            <w:pPr>
              <w:jc w:val="both"/>
              <w:rPr>
                <w:rFonts w:ascii="Arial" w:hAnsi="Arial" w:cs="Arial"/>
                <w:sz w:val="20"/>
                <w:szCs w:val="20"/>
                <w:lang w:eastAsia="en-US" w:bidi="ar-SA"/>
              </w:rPr>
            </w:pPr>
          </w:p>
          <w:p w:rsidR="00451888" w:rsidRPr="002A5CFE" w:rsidRDefault="00451888" w:rsidP="009801FF">
            <w:pPr>
              <w:jc w:val="both"/>
              <w:rPr>
                <w:rFonts w:ascii="Arial" w:hAnsi="Arial" w:cs="Arial"/>
                <w:sz w:val="20"/>
                <w:szCs w:val="20"/>
                <w:lang w:eastAsia="en-US" w:bidi="ar-SA"/>
              </w:rPr>
            </w:pPr>
            <w:r w:rsidRPr="002A5CFE">
              <w:rPr>
                <w:rFonts w:ascii="Arial" w:hAnsi="Arial" w:cs="Arial"/>
                <w:sz w:val="20"/>
                <w:szCs w:val="20"/>
                <w:lang w:eastAsia="en-US" w:bidi="ar-SA"/>
              </w:rPr>
              <w:t>&lt; 90 000 € HT</w:t>
            </w:r>
          </w:p>
          <w:p w:rsidR="00451888" w:rsidRDefault="00451888" w:rsidP="009801FF">
            <w:pPr>
              <w:jc w:val="both"/>
              <w:rPr>
                <w:rFonts w:ascii="Arial" w:hAnsi="Arial" w:cs="Arial"/>
                <w:sz w:val="20"/>
                <w:szCs w:val="20"/>
                <w:lang w:eastAsia="en-US" w:bidi="ar-SA"/>
              </w:rPr>
            </w:pPr>
          </w:p>
        </w:tc>
        <w:tc>
          <w:tcPr>
            <w:tcW w:w="2927" w:type="dxa"/>
          </w:tcPr>
          <w:p w:rsidR="00451888" w:rsidRDefault="00A84A3C" w:rsidP="009801FF">
            <w:pPr>
              <w:jc w:val="both"/>
              <w:rPr>
                <w:rFonts w:ascii="Arial" w:hAnsi="Arial" w:cs="Arial"/>
                <w:sz w:val="20"/>
                <w:szCs w:val="20"/>
                <w:lang w:eastAsia="en-US" w:bidi="ar-SA"/>
              </w:rPr>
            </w:pPr>
            <w:r>
              <w:rPr>
                <w:rFonts w:ascii="Arial" w:hAnsi="Arial" w:cs="Arial"/>
                <w:sz w:val="20"/>
                <w:szCs w:val="20"/>
                <w:lang w:eastAsia="en-US" w:bidi="ar-SA"/>
              </w:rPr>
              <w:sym w:font="Wingdings" w:char="F072"/>
            </w:r>
            <w:r w:rsidR="009801FF" w:rsidRPr="009801FF">
              <w:rPr>
                <w:rFonts w:ascii="Arial" w:hAnsi="Arial" w:cs="Arial"/>
                <w:sz w:val="20"/>
                <w:szCs w:val="20"/>
                <w:lang w:eastAsia="en-US" w:bidi="ar-SA"/>
              </w:rPr>
              <w:t>Délibération de réservation de crédits</w:t>
            </w:r>
          </w:p>
          <w:p w:rsidR="009801FF" w:rsidRDefault="00A84A3C" w:rsidP="009801FF">
            <w:pPr>
              <w:jc w:val="both"/>
              <w:rPr>
                <w:rFonts w:ascii="Arial" w:hAnsi="Arial" w:cs="Arial"/>
                <w:sz w:val="20"/>
                <w:szCs w:val="20"/>
                <w:lang w:eastAsia="en-US" w:bidi="ar-SA"/>
              </w:rPr>
            </w:pPr>
            <w:r>
              <w:rPr>
                <w:rFonts w:ascii="Arial" w:hAnsi="Arial" w:cs="Arial"/>
                <w:sz w:val="20"/>
                <w:szCs w:val="20"/>
                <w:lang w:eastAsia="en-US" w:bidi="ar-SA"/>
              </w:rPr>
              <w:sym w:font="Wingdings" w:char="F072"/>
            </w:r>
            <w:r w:rsidR="009801FF" w:rsidRPr="009801FF">
              <w:rPr>
                <w:rFonts w:ascii="Arial" w:hAnsi="Arial" w:cs="Arial"/>
                <w:sz w:val="20"/>
                <w:szCs w:val="20"/>
                <w:lang w:eastAsia="en-US" w:bidi="ar-SA"/>
              </w:rPr>
              <w:t>Cahier des charges</w:t>
            </w:r>
          </w:p>
          <w:p w:rsidR="00A84A3C" w:rsidRDefault="00A84A3C" w:rsidP="009801FF">
            <w:pPr>
              <w:jc w:val="both"/>
              <w:rPr>
                <w:rFonts w:ascii="Arial" w:hAnsi="Arial" w:cs="Arial"/>
                <w:sz w:val="20"/>
                <w:szCs w:val="20"/>
                <w:lang w:eastAsia="en-US" w:bidi="ar-SA"/>
              </w:rPr>
            </w:pPr>
            <w:r>
              <w:rPr>
                <w:rFonts w:ascii="Arial" w:hAnsi="Arial" w:cs="Arial"/>
                <w:sz w:val="20"/>
                <w:szCs w:val="20"/>
                <w:lang w:eastAsia="en-US" w:bidi="ar-SA"/>
              </w:rPr>
              <w:sym w:font="Wingdings" w:char="F072"/>
            </w:r>
            <w:r>
              <w:rPr>
                <w:rFonts w:ascii="Arial" w:hAnsi="Arial" w:cs="Arial"/>
                <w:sz w:val="20"/>
                <w:szCs w:val="20"/>
                <w:lang w:eastAsia="en-US" w:bidi="ar-SA"/>
              </w:rPr>
              <w:t xml:space="preserve">Règlement de la consultation </w:t>
            </w:r>
          </w:p>
          <w:p w:rsidR="009801FF" w:rsidRDefault="00A84A3C" w:rsidP="009801FF">
            <w:pPr>
              <w:jc w:val="both"/>
              <w:rPr>
                <w:rFonts w:ascii="Arial" w:hAnsi="Arial" w:cs="Arial"/>
                <w:sz w:val="20"/>
                <w:szCs w:val="20"/>
                <w:lang w:eastAsia="en-US" w:bidi="ar-SA"/>
              </w:rPr>
            </w:pPr>
            <w:r>
              <w:rPr>
                <w:rFonts w:ascii="Arial" w:hAnsi="Arial" w:cs="Arial"/>
                <w:sz w:val="20"/>
                <w:szCs w:val="20"/>
                <w:lang w:eastAsia="en-US" w:bidi="ar-SA"/>
              </w:rPr>
              <w:sym w:font="Wingdings" w:char="F072"/>
            </w:r>
            <w:r w:rsidR="009801FF" w:rsidRPr="009801FF">
              <w:rPr>
                <w:rFonts w:ascii="Arial" w:hAnsi="Arial" w:cs="Arial"/>
                <w:sz w:val="20"/>
                <w:szCs w:val="20"/>
                <w:lang w:eastAsia="en-US" w:bidi="ar-SA"/>
              </w:rPr>
              <w:t>CCAP,</w:t>
            </w:r>
          </w:p>
          <w:p w:rsidR="00A84A3C" w:rsidRDefault="00A84A3C" w:rsidP="009801FF">
            <w:pPr>
              <w:jc w:val="both"/>
              <w:rPr>
                <w:rFonts w:ascii="Arial" w:hAnsi="Arial" w:cs="Arial"/>
                <w:sz w:val="20"/>
                <w:szCs w:val="20"/>
                <w:lang w:eastAsia="en-US" w:bidi="ar-SA"/>
              </w:rPr>
            </w:pPr>
            <w:r>
              <w:rPr>
                <w:rFonts w:ascii="Arial" w:hAnsi="Arial" w:cs="Arial"/>
                <w:sz w:val="20"/>
                <w:szCs w:val="20"/>
                <w:lang w:eastAsia="en-US" w:bidi="ar-SA"/>
              </w:rPr>
              <w:sym w:font="Wingdings" w:char="F072"/>
            </w:r>
            <w:r w:rsidR="009801FF" w:rsidRPr="009801FF">
              <w:rPr>
                <w:rFonts w:ascii="Arial" w:hAnsi="Arial" w:cs="Arial"/>
                <w:sz w:val="20"/>
                <w:szCs w:val="20"/>
                <w:lang w:eastAsia="en-US" w:bidi="ar-SA"/>
              </w:rPr>
              <w:t>CCTP</w:t>
            </w:r>
          </w:p>
          <w:p w:rsidR="005E6A06" w:rsidRDefault="005E6A06" w:rsidP="005E6A06">
            <w:pPr>
              <w:jc w:val="both"/>
              <w:rPr>
                <w:rFonts w:ascii="Arial" w:hAnsi="Arial" w:cs="Arial"/>
                <w:sz w:val="20"/>
                <w:szCs w:val="20"/>
                <w:lang w:eastAsia="en-US" w:bidi="ar-SA"/>
              </w:rPr>
            </w:pPr>
            <w:r>
              <w:rPr>
                <w:rFonts w:ascii="Arial" w:hAnsi="Arial" w:cs="Arial"/>
                <w:sz w:val="20"/>
                <w:szCs w:val="20"/>
                <w:lang w:eastAsia="en-US" w:bidi="ar-SA"/>
              </w:rPr>
              <w:sym w:font="Wingdings" w:char="F072"/>
            </w:r>
            <w:r>
              <w:rPr>
                <w:rFonts w:ascii="Arial" w:hAnsi="Arial" w:cs="Arial"/>
                <w:sz w:val="20"/>
                <w:szCs w:val="20"/>
                <w:lang w:eastAsia="en-US" w:bidi="ar-SA"/>
              </w:rPr>
              <w:t xml:space="preserve">CCP (CCTP + CCAP) </w:t>
            </w:r>
          </w:p>
          <w:p w:rsidR="00766320" w:rsidRDefault="00766320" w:rsidP="00766320">
            <w:pPr>
              <w:jc w:val="both"/>
              <w:rPr>
                <w:rFonts w:ascii="Arial" w:hAnsi="Arial" w:cs="Arial"/>
                <w:sz w:val="20"/>
                <w:szCs w:val="20"/>
                <w:lang w:eastAsia="en-US" w:bidi="ar-SA"/>
              </w:rPr>
            </w:pPr>
            <w:r>
              <w:rPr>
                <w:rFonts w:ascii="Arial" w:hAnsi="Arial" w:cs="Arial"/>
                <w:sz w:val="20"/>
                <w:szCs w:val="20"/>
                <w:lang w:eastAsia="en-US" w:bidi="ar-SA"/>
              </w:rPr>
              <w:sym w:font="Wingdings" w:char="F072"/>
            </w:r>
            <w:r>
              <w:rPr>
                <w:rFonts w:ascii="Arial" w:hAnsi="Arial" w:cs="Arial"/>
                <w:sz w:val="20"/>
                <w:szCs w:val="20"/>
                <w:lang w:eastAsia="en-US" w:bidi="ar-SA"/>
              </w:rPr>
              <w:t>Document de justification du non allotissement</w:t>
            </w:r>
          </w:p>
          <w:p w:rsidR="009801FF" w:rsidRDefault="00A84A3C" w:rsidP="00B85A68">
            <w:pPr>
              <w:rPr>
                <w:rFonts w:ascii="Arial" w:hAnsi="Arial" w:cs="Arial"/>
                <w:sz w:val="20"/>
                <w:szCs w:val="20"/>
                <w:lang w:eastAsia="en-US" w:bidi="ar-SA"/>
              </w:rPr>
            </w:pPr>
            <w:r>
              <w:rPr>
                <w:rFonts w:ascii="Arial" w:hAnsi="Arial" w:cs="Arial"/>
                <w:sz w:val="20"/>
                <w:szCs w:val="20"/>
                <w:lang w:eastAsia="en-US" w:bidi="ar-SA"/>
              </w:rPr>
              <w:sym w:font="Wingdings" w:char="F072"/>
            </w:r>
            <w:r w:rsidR="00B54390">
              <w:rPr>
                <w:rFonts w:ascii="Arial" w:hAnsi="Arial" w:cs="Arial"/>
                <w:sz w:val="20"/>
                <w:szCs w:val="20"/>
                <w:lang w:eastAsia="en-US" w:bidi="ar-SA"/>
              </w:rPr>
              <w:t>Document d’analyse (</w:t>
            </w:r>
            <w:r w:rsidR="00B85A68">
              <w:rPr>
                <w:rFonts w:ascii="Arial" w:hAnsi="Arial" w:cs="Arial"/>
                <w:sz w:val="20"/>
                <w:szCs w:val="20"/>
                <w:lang w:eastAsia="en-US" w:bidi="ar-SA"/>
              </w:rPr>
              <w:t>rapport, devis, tableaux d’analyse, grille…)</w:t>
            </w:r>
          </w:p>
          <w:p w:rsidR="009801FF" w:rsidRDefault="00A84A3C" w:rsidP="009801FF">
            <w:pPr>
              <w:jc w:val="both"/>
              <w:rPr>
                <w:rFonts w:ascii="Arial" w:hAnsi="Arial" w:cs="Arial"/>
                <w:sz w:val="20"/>
                <w:szCs w:val="20"/>
                <w:lang w:eastAsia="en-US" w:bidi="ar-SA"/>
              </w:rPr>
            </w:pPr>
            <w:r>
              <w:rPr>
                <w:rFonts w:ascii="Arial" w:hAnsi="Arial" w:cs="Arial"/>
                <w:sz w:val="20"/>
                <w:szCs w:val="20"/>
                <w:lang w:eastAsia="en-US" w:bidi="ar-SA"/>
              </w:rPr>
              <w:sym w:font="Wingdings" w:char="F072"/>
            </w:r>
            <w:r>
              <w:rPr>
                <w:rFonts w:ascii="Arial" w:hAnsi="Arial" w:cs="Arial"/>
                <w:sz w:val="20"/>
                <w:szCs w:val="20"/>
                <w:lang w:eastAsia="en-US" w:bidi="ar-SA"/>
              </w:rPr>
              <w:t>N</w:t>
            </w:r>
            <w:r w:rsidR="009801FF" w:rsidRPr="009801FF">
              <w:rPr>
                <w:rFonts w:ascii="Arial" w:hAnsi="Arial" w:cs="Arial"/>
                <w:sz w:val="20"/>
                <w:szCs w:val="20"/>
                <w:lang w:eastAsia="en-US" w:bidi="ar-SA"/>
              </w:rPr>
              <w:t>otification de décision et information par écrit  du rejet des offres</w:t>
            </w:r>
          </w:p>
          <w:p w:rsidR="00766320" w:rsidRDefault="00766320" w:rsidP="00766320">
            <w:pPr>
              <w:jc w:val="both"/>
              <w:rPr>
                <w:rFonts w:ascii="Arial" w:hAnsi="Arial" w:cs="Arial"/>
                <w:sz w:val="20"/>
                <w:szCs w:val="20"/>
                <w:lang w:eastAsia="en-US" w:bidi="ar-SA"/>
              </w:rPr>
            </w:pPr>
            <w:r>
              <w:rPr>
                <w:rFonts w:ascii="Arial" w:hAnsi="Arial" w:cs="Arial"/>
                <w:sz w:val="20"/>
                <w:szCs w:val="20"/>
                <w:lang w:eastAsia="en-US" w:bidi="ar-SA"/>
              </w:rPr>
              <w:sym w:font="Wingdings" w:char="F072"/>
            </w:r>
            <w:r>
              <w:rPr>
                <w:rFonts w:ascii="Arial" w:hAnsi="Arial" w:cs="Arial"/>
                <w:sz w:val="20"/>
                <w:szCs w:val="20"/>
                <w:lang w:eastAsia="en-US" w:bidi="ar-SA"/>
              </w:rPr>
              <w:t xml:space="preserve">Procédure contradictoire en cas d’offre anormalement basse </w:t>
            </w:r>
          </w:p>
          <w:p w:rsidR="00A7480F" w:rsidRDefault="00A7480F" w:rsidP="00766320">
            <w:pPr>
              <w:jc w:val="both"/>
              <w:rPr>
                <w:rFonts w:ascii="Arial" w:hAnsi="Arial" w:cs="Arial"/>
                <w:sz w:val="20"/>
                <w:szCs w:val="20"/>
                <w:lang w:eastAsia="en-US" w:bidi="ar-SA"/>
              </w:rPr>
            </w:pPr>
            <w:r>
              <w:rPr>
                <w:rFonts w:ascii="Arial" w:hAnsi="Arial" w:cs="Arial"/>
                <w:sz w:val="20"/>
                <w:szCs w:val="20"/>
                <w:lang w:eastAsia="en-US" w:bidi="ar-SA"/>
              </w:rPr>
              <w:sym w:font="Wingdings" w:char="F072"/>
            </w:r>
            <w:r>
              <w:rPr>
                <w:rFonts w:ascii="Arial" w:hAnsi="Arial" w:cs="Arial"/>
                <w:sz w:val="20"/>
                <w:szCs w:val="20"/>
                <w:lang w:eastAsia="en-US" w:bidi="ar-SA"/>
              </w:rPr>
              <w:t xml:space="preserve">Déclaration sur l’honneur d’absence de conflit d’intérêt du pouvoir adjudicateur </w:t>
            </w:r>
          </w:p>
          <w:p w:rsidR="009801FF" w:rsidRDefault="00A84A3C" w:rsidP="009801FF">
            <w:pPr>
              <w:jc w:val="both"/>
              <w:rPr>
                <w:rFonts w:ascii="Arial" w:hAnsi="Arial" w:cs="Arial"/>
                <w:sz w:val="20"/>
                <w:szCs w:val="20"/>
                <w:lang w:eastAsia="en-US" w:bidi="ar-SA"/>
              </w:rPr>
            </w:pPr>
            <w:r>
              <w:rPr>
                <w:rFonts w:ascii="Arial" w:hAnsi="Arial" w:cs="Arial"/>
                <w:sz w:val="20"/>
                <w:szCs w:val="20"/>
                <w:lang w:eastAsia="en-US" w:bidi="ar-SA"/>
              </w:rPr>
              <w:sym w:font="Wingdings" w:char="F072"/>
            </w:r>
            <w:r w:rsidR="009801FF" w:rsidRPr="009801FF">
              <w:rPr>
                <w:rFonts w:ascii="Arial" w:hAnsi="Arial" w:cs="Arial"/>
                <w:sz w:val="20"/>
                <w:szCs w:val="20"/>
                <w:lang w:eastAsia="en-US" w:bidi="ar-SA"/>
              </w:rPr>
              <w:t>Avis d’attribution (notification) envoi avec AR</w:t>
            </w:r>
          </w:p>
          <w:p w:rsidR="009801FF" w:rsidRDefault="00A84A3C" w:rsidP="009801FF">
            <w:pPr>
              <w:jc w:val="both"/>
              <w:rPr>
                <w:rFonts w:ascii="Arial" w:hAnsi="Arial" w:cs="Arial"/>
                <w:sz w:val="20"/>
                <w:szCs w:val="20"/>
                <w:lang w:eastAsia="en-US" w:bidi="ar-SA"/>
              </w:rPr>
            </w:pPr>
            <w:r>
              <w:rPr>
                <w:rFonts w:ascii="Arial" w:hAnsi="Arial" w:cs="Arial"/>
                <w:sz w:val="20"/>
                <w:szCs w:val="20"/>
                <w:lang w:eastAsia="en-US" w:bidi="ar-SA"/>
              </w:rPr>
              <w:sym w:font="Wingdings" w:char="F072"/>
            </w:r>
            <w:r w:rsidR="009801FF" w:rsidRPr="009801FF">
              <w:rPr>
                <w:rFonts w:ascii="Arial" w:hAnsi="Arial" w:cs="Arial"/>
                <w:sz w:val="20"/>
                <w:szCs w:val="20"/>
                <w:lang w:eastAsia="en-US" w:bidi="ar-SA"/>
              </w:rPr>
              <w:t>Acte d’engagement signé par les 2 parties</w:t>
            </w:r>
          </w:p>
          <w:p w:rsidR="009801FF" w:rsidRDefault="00A84A3C" w:rsidP="009801FF">
            <w:pPr>
              <w:jc w:val="both"/>
              <w:rPr>
                <w:rFonts w:ascii="Arial" w:hAnsi="Arial" w:cs="Arial"/>
                <w:sz w:val="20"/>
                <w:szCs w:val="20"/>
                <w:lang w:eastAsia="en-US" w:bidi="ar-SA"/>
              </w:rPr>
            </w:pPr>
            <w:r>
              <w:rPr>
                <w:rFonts w:ascii="Arial" w:hAnsi="Arial" w:cs="Arial"/>
                <w:sz w:val="20"/>
                <w:szCs w:val="20"/>
                <w:lang w:eastAsia="en-US" w:bidi="ar-SA"/>
              </w:rPr>
              <w:sym w:font="Wingdings" w:char="F072"/>
            </w:r>
            <w:r w:rsidR="009801FF" w:rsidRPr="009801FF">
              <w:rPr>
                <w:rFonts w:ascii="Arial" w:hAnsi="Arial" w:cs="Arial"/>
                <w:sz w:val="20"/>
                <w:szCs w:val="20"/>
                <w:lang w:eastAsia="en-US" w:bidi="ar-SA"/>
              </w:rPr>
              <w:t>Bon de commandes</w:t>
            </w:r>
          </w:p>
          <w:p w:rsidR="00B85A68" w:rsidRDefault="00B85A68" w:rsidP="009801FF">
            <w:pPr>
              <w:jc w:val="both"/>
              <w:rPr>
                <w:rFonts w:ascii="Arial" w:hAnsi="Arial" w:cs="Arial"/>
                <w:sz w:val="20"/>
                <w:szCs w:val="20"/>
                <w:lang w:eastAsia="en-US" w:bidi="ar-SA"/>
              </w:rPr>
            </w:pPr>
            <w:r>
              <w:rPr>
                <w:rFonts w:ascii="Arial" w:hAnsi="Arial" w:cs="Arial"/>
                <w:sz w:val="20"/>
                <w:szCs w:val="20"/>
                <w:lang w:eastAsia="en-US" w:bidi="ar-SA"/>
              </w:rPr>
              <w:sym w:font="Wingdings" w:char="F072"/>
            </w:r>
            <w:r>
              <w:rPr>
                <w:rFonts w:ascii="Arial" w:hAnsi="Arial" w:cs="Arial"/>
                <w:sz w:val="20"/>
                <w:szCs w:val="20"/>
                <w:lang w:eastAsia="en-US" w:bidi="ar-SA"/>
              </w:rPr>
              <w:t>Règlement interne de la structure (si procédure spécifique)</w:t>
            </w:r>
          </w:p>
          <w:p w:rsidR="009801FF" w:rsidRDefault="00A84A3C" w:rsidP="009801FF">
            <w:pPr>
              <w:jc w:val="both"/>
              <w:rPr>
                <w:rFonts w:ascii="Arial" w:hAnsi="Arial" w:cs="Arial"/>
                <w:sz w:val="20"/>
                <w:szCs w:val="20"/>
                <w:lang w:eastAsia="en-US" w:bidi="ar-SA"/>
              </w:rPr>
            </w:pPr>
            <w:r>
              <w:rPr>
                <w:rFonts w:ascii="Arial" w:hAnsi="Arial" w:cs="Arial"/>
                <w:sz w:val="20"/>
                <w:szCs w:val="20"/>
                <w:lang w:eastAsia="en-US" w:bidi="ar-SA"/>
              </w:rPr>
              <w:sym w:font="Wingdings" w:char="F072"/>
            </w:r>
            <w:r>
              <w:rPr>
                <w:rFonts w:ascii="Arial" w:hAnsi="Arial" w:cs="Arial"/>
                <w:sz w:val="20"/>
                <w:szCs w:val="20"/>
                <w:lang w:eastAsia="en-US" w:bidi="ar-SA"/>
              </w:rPr>
              <w:t>S</w:t>
            </w:r>
            <w:r w:rsidR="009801FF" w:rsidRPr="009801FF">
              <w:rPr>
                <w:rFonts w:ascii="Arial" w:hAnsi="Arial" w:cs="Arial"/>
                <w:sz w:val="20"/>
                <w:szCs w:val="20"/>
                <w:lang w:eastAsia="en-US" w:bidi="ar-SA"/>
              </w:rPr>
              <w:t>i avenant (motivations) ………….</w:t>
            </w:r>
          </w:p>
          <w:p w:rsidR="00A84A3C" w:rsidRDefault="00A84A3C" w:rsidP="009801FF">
            <w:pPr>
              <w:jc w:val="both"/>
              <w:rPr>
                <w:rFonts w:ascii="Arial" w:hAnsi="Arial" w:cs="Arial"/>
                <w:sz w:val="20"/>
                <w:szCs w:val="20"/>
                <w:lang w:eastAsia="en-US" w:bidi="ar-SA"/>
              </w:rPr>
            </w:pPr>
            <w:r>
              <w:rPr>
                <w:rFonts w:ascii="Arial" w:hAnsi="Arial" w:cs="Arial"/>
                <w:sz w:val="20"/>
                <w:szCs w:val="20"/>
                <w:lang w:eastAsia="en-US" w:bidi="ar-SA"/>
              </w:rPr>
              <w:sym w:font="Wingdings" w:char="F072"/>
            </w:r>
            <w:r>
              <w:rPr>
                <w:rFonts w:ascii="Arial" w:hAnsi="Arial" w:cs="Arial"/>
                <w:sz w:val="20"/>
                <w:szCs w:val="20"/>
                <w:lang w:eastAsia="en-US" w:bidi="ar-SA"/>
              </w:rPr>
              <w:t>D</w:t>
            </w:r>
            <w:r w:rsidRPr="00A84A3C">
              <w:rPr>
                <w:rFonts w:ascii="Arial" w:hAnsi="Arial" w:cs="Arial"/>
                <w:sz w:val="20"/>
                <w:szCs w:val="20"/>
                <w:lang w:eastAsia="en-US" w:bidi="ar-SA"/>
              </w:rPr>
              <w:t>ate de notification : ………..</w:t>
            </w:r>
          </w:p>
          <w:p w:rsidR="00A84A3C" w:rsidRDefault="00A84A3C" w:rsidP="009801FF">
            <w:pPr>
              <w:jc w:val="both"/>
              <w:rPr>
                <w:rFonts w:ascii="Arial" w:hAnsi="Arial" w:cs="Arial"/>
                <w:sz w:val="20"/>
                <w:szCs w:val="20"/>
                <w:lang w:eastAsia="en-US" w:bidi="ar-SA"/>
              </w:rPr>
            </w:pPr>
            <w:r w:rsidRPr="00A84A3C">
              <w:rPr>
                <w:rFonts w:ascii="Arial" w:hAnsi="Arial" w:cs="Arial"/>
                <w:sz w:val="20"/>
                <w:szCs w:val="20"/>
                <w:lang w:eastAsia="en-US" w:bidi="ar-SA"/>
              </w:rPr>
              <w:t>Si plus-value,  montant : ……………..</w:t>
            </w:r>
          </w:p>
          <w:p w:rsidR="00A84A3C" w:rsidRDefault="00A84A3C" w:rsidP="009801FF">
            <w:pPr>
              <w:jc w:val="both"/>
              <w:rPr>
                <w:rFonts w:ascii="Arial" w:hAnsi="Arial" w:cs="Arial"/>
                <w:sz w:val="20"/>
                <w:szCs w:val="20"/>
                <w:lang w:eastAsia="en-US" w:bidi="ar-SA"/>
              </w:rPr>
            </w:pPr>
            <w:r w:rsidRPr="00A84A3C">
              <w:rPr>
                <w:rFonts w:ascii="Arial" w:hAnsi="Arial" w:cs="Arial"/>
                <w:sz w:val="20"/>
                <w:szCs w:val="20"/>
                <w:lang w:eastAsia="en-US" w:bidi="ar-SA"/>
              </w:rPr>
              <w:t>Et si  plus-value &gt; à 5 % date de la CAO :…………</w:t>
            </w:r>
          </w:p>
        </w:tc>
      </w:tr>
      <w:tr w:rsidR="00451888" w:rsidTr="009801FF">
        <w:trPr>
          <w:trHeight w:val="107"/>
        </w:trPr>
        <w:tc>
          <w:tcPr>
            <w:tcW w:w="1239" w:type="dxa"/>
            <w:vMerge/>
          </w:tcPr>
          <w:p w:rsidR="00451888" w:rsidRDefault="00451888" w:rsidP="009801FF">
            <w:pPr>
              <w:jc w:val="both"/>
              <w:rPr>
                <w:rFonts w:ascii="Arial" w:hAnsi="Arial" w:cs="Arial"/>
                <w:sz w:val="20"/>
                <w:szCs w:val="20"/>
                <w:lang w:eastAsia="en-US" w:bidi="ar-SA"/>
              </w:rPr>
            </w:pPr>
          </w:p>
        </w:tc>
        <w:tc>
          <w:tcPr>
            <w:tcW w:w="1911" w:type="dxa"/>
            <w:vMerge/>
          </w:tcPr>
          <w:p w:rsidR="00451888" w:rsidRDefault="00451888" w:rsidP="009801FF">
            <w:pPr>
              <w:jc w:val="both"/>
              <w:rPr>
                <w:rFonts w:ascii="Arial" w:hAnsi="Arial" w:cs="Arial"/>
                <w:sz w:val="20"/>
                <w:szCs w:val="20"/>
                <w:lang w:eastAsia="en-US" w:bidi="ar-SA"/>
              </w:rPr>
            </w:pPr>
          </w:p>
        </w:tc>
        <w:tc>
          <w:tcPr>
            <w:tcW w:w="1943" w:type="dxa"/>
          </w:tcPr>
          <w:p w:rsidR="00451888" w:rsidRDefault="00451888" w:rsidP="009801FF">
            <w:pPr>
              <w:jc w:val="both"/>
              <w:rPr>
                <w:rFonts w:ascii="Arial" w:hAnsi="Arial" w:cs="Arial"/>
                <w:sz w:val="20"/>
                <w:szCs w:val="20"/>
                <w:lang w:eastAsia="en-US" w:bidi="ar-SA"/>
              </w:rPr>
            </w:pPr>
          </w:p>
          <w:p w:rsidR="00451888" w:rsidRDefault="00451888" w:rsidP="009801FF">
            <w:pPr>
              <w:jc w:val="both"/>
              <w:rPr>
                <w:rFonts w:ascii="Arial" w:hAnsi="Arial" w:cs="Arial"/>
                <w:sz w:val="20"/>
                <w:szCs w:val="20"/>
                <w:lang w:eastAsia="en-US" w:bidi="ar-SA"/>
              </w:rPr>
            </w:pPr>
          </w:p>
          <w:p w:rsidR="00451888" w:rsidRDefault="00451888" w:rsidP="009801FF">
            <w:pPr>
              <w:jc w:val="both"/>
              <w:rPr>
                <w:rFonts w:ascii="Arial" w:hAnsi="Arial" w:cs="Arial"/>
                <w:sz w:val="20"/>
                <w:szCs w:val="20"/>
                <w:lang w:eastAsia="en-US" w:bidi="ar-SA"/>
              </w:rPr>
            </w:pPr>
          </w:p>
          <w:p w:rsidR="00451888" w:rsidRDefault="00451888" w:rsidP="009801FF">
            <w:pPr>
              <w:jc w:val="both"/>
              <w:rPr>
                <w:rFonts w:ascii="Arial" w:hAnsi="Arial" w:cs="Arial"/>
                <w:sz w:val="20"/>
                <w:szCs w:val="20"/>
                <w:lang w:eastAsia="en-US" w:bidi="ar-SA"/>
              </w:rPr>
            </w:pPr>
          </w:p>
          <w:p w:rsidR="00451888" w:rsidRDefault="00451888" w:rsidP="009801FF">
            <w:pPr>
              <w:jc w:val="both"/>
              <w:rPr>
                <w:rFonts w:ascii="Arial" w:hAnsi="Arial" w:cs="Arial"/>
                <w:sz w:val="20"/>
                <w:szCs w:val="20"/>
                <w:lang w:eastAsia="en-US" w:bidi="ar-SA"/>
              </w:rPr>
            </w:pPr>
          </w:p>
          <w:p w:rsidR="00451888" w:rsidRDefault="00451888" w:rsidP="009801FF">
            <w:pPr>
              <w:jc w:val="both"/>
              <w:rPr>
                <w:rFonts w:ascii="Arial" w:hAnsi="Arial" w:cs="Arial"/>
                <w:sz w:val="20"/>
                <w:szCs w:val="20"/>
                <w:lang w:eastAsia="en-US" w:bidi="ar-SA"/>
              </w:rPr>
            </w:pPr>
            <w:r w:rsidRPr="00B12259">
              <w:rPr>
                <w:rFonts w:ascii="Arial" w:hAnsi="Arial" w:cs="Arial"/>
                <w:sz w:val="20"/>
                <w:szCs w:val="20"/>
                <w:lang w:eastAsia="en-US" w:bidi="ar-SA"/>
              </w:rPr>
              <w:t>&gt; 90 000 € HT</w:t>
            </w:r>
          </w:p>
        </w:tc>
        <w:tc>
          <w:tcPr>
            <w:tcW w:w="2927" w:type="dxa"/>
          </w:tcPr>
          <w:p w:rsidR="00A84A3C" w:rsidRPr="00A84A3C" w:rsidRDefault="00A84A3C" w:rsidP="00A84A3C">
            <w:pPr>
              <w:jc w:val="both"/>
              <w:rPr>
                <w:rFonts w:ascii="Arial" w:hAnsi="Arial" w:cs="Arial"/>
                <w:sz w:val="20"/>
                <w:szCs w:val="20"/>
                <w:lang w:eastAsia="en-US" w:bidi="ar-SA"/>
              </w:rPr>
            </w:pPr>
            <w:r w:rsidRPr="00A84A3C">
              <w:rPr>
                <w:rFonts w:ascii="Arial" w:hAnsi="Arial" w:cs="Arial"/>
                <w:sz w:val="20"/>
                <w:szCs w:val="20"/>
                <w:lang w:eastAsia="en-US" w:bidi="ar-SA"/>
              </w:rPr>
              <w:sym w:font="Wingdings" w:char="F072"/>
            </w:r>
            <w:r w:rsidRPr="00A84A3C">
              <w:rPr>
                <w:rFonts w:ascii="Arial" w:hAnsi="Arial" w:cs="Arial"/>
                <w:sz w:val="20"/>
                <w:szCs w:val="20"/>
                <w:lang w:eastAsia="en-US" w:bidi="ar-SA"/>
              </w:rPr>
              <w:t>Délibération de réservation de crédits</w:t>
            </w:r>
          </w:p>
          <w:p w:rsidR="00A84A3C" w:rsidRPr="00A84A3C" w:rsidRDefault="00A84A3C" w:rsidP="00A84A3C">
            <w:pPr>
              <w:jc w:val="both"/>
              <w:rPr>
                <w:rFonts w:ascii="Arial" w:hAnsi="Arial" w:cs="Arial"/>
                <w:sz w:val="20"/>
                <w:szCs w:val="20"/>
                <w:lang w:eastAsia="en-US" w:bidi="ar-SA"/>
              </w:rPr>
            </w:pPr>
            <w:r w:rsidRPr="00A84A3C">
              <w:rPr>
                <w:rFonts w:ascii="Arial" w:hAnsi="Arial" w:cs="Arial"/>
                <w:sz w:val="20"/>
                <w:szCs w:val="20"/>
                <w:lang w:eastAsia="en-US" w:bidi="ar-SA"/>
              </w:rPr>
              <w:sym w:font="Wingdings" w:char="F072"/>
            </w:r>
            <w:r w:rsidRPr="00A84A3C">
              <w:rPr>
                <w:rFonts w:ascii="Arial" w:hAnsi="Arial" w:cs="Arial"/>
                <w:sz w:val="20"/>
                <w:szCs w:val="20"/>
                <w:lang w:eastAsia="en-US" w:bidi="ar-SA"/>
              </w:rPr>
              <w:t>Cahier des charges</w:t>
            </w:r>
          </w:p>
          <w:p w:rsidR="00A84A3C" w:rsidRPr="00A84A3C" w:rsidRDefault="00A84A3C" w:rsidP="00A84A3C">
            <w:pPr>
              <w:jc w:val="both"/>
              <w:rPr>
                <w:rFonts w:ascii="Arial" w:hAnsi="Arial" w:cs="Arial"/>
                <w:sz w:val="20"/>
                <w:szCs w:val="20"/>
                <w:lang w:eastAsia="en-US" w:bidi="ar-SA"/>
              </w:rPr>
            </w:pPr>
            <w:r w:rsidRPr="00A84A3C">
              <w:rPr>
                <w:rFonts w:ascii="Arial" w:hAnsi="Arial" w:cs="Arial"/>
                <w:sz w:val="20"/>
                <w:szCs w:val="20"/>
                <w:lang w:eastAsia="en-US" w:bidi="ar-SA"/>
              </w:rPr>
              <w:sym w:font="Wingdings" w:char="F072"/>
            </w:r>
            <w:r w:rsidRPr="00A84A3C">
              <w:rPr>
                <w:rFonts w:ascii="Arial" w:hAnsi="Arial" w:cs="Arial"/>
                <w:sz w:val="20"/>
                <w:szCs w:val="20"/>
                <w:lang w:eastAsia="en-US" w:bidi="ar-SA"/>
              </w:rPr>
              <w:t xml:space="preserve">Règlement de la consultation </w:t>
            </w:r>
          </w:p>
          <w:p w:rsidR="00A84A3C" w:rsidRPr="00A84A3C" w:rsidRDefault="00A84A3C" w:rsidP="00A84A3C">
            <w:pPr>
              <w:jc w:val="both"/>
              <w:rPr>
                <w:rFonts w:ascii="Arial" w:hAnsi="Arial" w:cs="Arial"/>
                <w:sz w:val="20"/>
                <w:szCs w:val="20"/>
                <w:lang w:eastAsia="en-US" w:bidi="ar-SA"/>
              </w:rPr>
            </w:pPr>
            <w:r w:rsidRPr="00A84A3C">
              <w:rPr>
                <w:rFonts w:ascii="Arial" w:hAnsi="Arial" w:cs="Arial"/>
                <w:sz w:val="20"/>
                <w:szCs w:val="20"/>
                <w:lang w:eastAsia="en-US" w:bidi="ar-SA"/>
              </w:rPr>
              <w:sym w:font="Wingdings" w:char="F072"/>
            </w:r>
            <w:r w:rsidRPr="00A84A3C">
              <w:rPr>
                <w:rFonts w:ascii="Arial" w:hAnsi="Arial" w:cs="Arial"/>
                <w:sz w:val="20"/>
                <w:szCs w:val="20"/>
                <w:lang w:eastAsia="en-US" w:bidi="ar-SA"/>
              </w:rPr>
              <w:t>CCAP,</w:t>
            </w:r>
          </w:p>
          <w:p w:rsidR="00A84A3C" w:rsidRDefault="00A84A3C" w:rsidP="00A84A3C">
            <w:pPr>
              <w:jc w:val="both"/>
              <w:rPr>
                <w:rFonts w:ascii="Arial" w:hAnsi="Arial" w:cs="Arial"/>
                <w:sz w:val="20"/>
                <w:szCs w:val="20"/>
                <w:lang w:eastAsia="en-US" w:bidi="ar-SA"/>
              </w:rPr>
            </w:pPr>
            <w:r w:rsidRPr="00A84A3C">
              <w:rPr>
                <w:rFonts w:ascii="Arial" w:hAnsi="Arial" w:cs="Arial"/>
                <w:sz w:val="20"/>
                <w:szCs w:val="20"/>
                <w:lang w:eastAsia="en-US" w:bidi="ar-SA"/>
              </w:rPr>
              <w:sym w:font="Wingdings" w:char="F072"/>
            </w:r>
            <w:r w:rsidRPr="00A84A3C">
              <w:rPr>
                <w:rFonts w:ascii="Arial" w:hAnsi="Arial" w:cs="Arial"/>
                <w:sz w:val="20"/>
                <w:szCs w:val="20"/>
                <w:lang w:eastAsia="en-US" w:bidi="ar-SA"/>
              </w:rPr>
              <w:t>CCTP</w:t>
            </w:r>
          </w:p>
          <w:p w:rsidR="005E6A06" w:rsidRPr="00A84A3C" w:rsidRDefault="005E6A06" w:rsidP="005E6A06">
            <w:pPr>
              <w:jc w:val="both"/>
              <w:rPr>
                <w:rFonts w:ascii="Arial" w:hAnsi="Arial" w:cs="Arial"/>
                <w:sz w:val="20"/>
                <w:szCs w:val="20"/>
                <w:lang w:eastAsia="en-US" w:bidi="ar-SA"/>
              </w:rPr>
            </w:pPr>
            <w:r w:rsidRPr="00A84A3C">
              <w:rPr>
                <w:rFonts w:ascii="Arial" w:hAnsi="Arial" w:cs="Arial"/>
                <w:sz w:val="20"/>
                <w:szCs w:val="20"/>
                <w:lang w:eastAsia="en-US" w:bidi="ar-SA"/>
              </w:rPr>
              <w:sym w:font="Wingdings" w:char="F072"/>
            </w:r>
            <w:r>
              <w:rPr>
                <w:rFonts w:ascii="Arial" w:hAnsi="Arial" w:cs="Arial"/>
                <w:sz w:val="20"/>
                <w:szCs w:val="20"/>
                <w:lang w:eastAsia="en-US" w:bidi="ar-SA"/>
              </w:rPr>
              <w:t>CC</w:t>
            </w:r>
            <w:r w:rsidRPr="00A84A3C">
              <w:rPr>
                <w:rFonts w:ascii="Arial" w:hAnsi="Arial" w:cs="Arial"/>
                <w:sz w:val="20"/>
                <w:szCs w:val="20"/>
                <w:lang w:eastAsia="en-US" w:bidi="ar-SA"/>
              </w:rPr>
              <w:t>P</w:t>
            </w:r>
            <w:r>
              <w:rPr>
                <w:rFonts w:ascii="Arial" w:hAnsi="Arial" w:cs="Arial"/>
                <w:sz w:val="20"/>
                <w:szCs w:val="20"/>
                <w:lang w:eastAsia="en-US" w:bidi="ar-SA"/>
              </w:rPr>
              <w:t xml:space="preserve"> (CCTP+CCAP)</w:t>
            </w:r>
          </w:p>
          <w:p w:rsidR="00766320" w:rsidRPr="00A84A3C" w:rsidRDefault="00766320" w:rsidP="00A84A3C">
            <w:pPr>
              <w:jc w:val="both"/>
              <w:rPr>
                <w:rFonts w:ascii="Arial" w:hAnsi="Arial" w:cs="Arial"/>
                <w:sz w:val="20"/>
                <w:szCs w:val="20"/>
                <w:lang w:eastAsia="en-US" w:bidi="ar-SA"/>
              </w:rPr>
            </w:pPr>
            <w:r>
              <w:rPr>
                <w:rFonts w:ascii="Arial" w:hAnsi="Arial" w:cs="Arial"/>
                <w:sz w:val="20"/>
                <w:szCs w:val="20"/>
                <w:lang w:eastAsia="en-US" w:bidi="ar-SA"/>
              </w:rPr>
              <w:sym w:font="Wingdings" w:char="F072"/>
            </w:r>
            <w:r>
              <w:rPr>
                <w:rFonts w:ascii="Arial" w:hAnsi="Arial" w:cs="Arial"/>
                <w:sz w:val="20"/>
                <w:szCs w:val="20"/>
                <w:lang w:eastAsia="en-US" w:bidi="ar-SA"/>
              </w:rPr>
              <w:t>Document de justification du non allotissement</w:t>
            </w:r>
          </w:p>
          <w:p w:rsidR="00A84A3C" w:rsidRPr="00A84A3C" w:rsidRDefault="00A84A3C" w:rsidP="00A84A3C">
            <w:pPr>
              <w:jc w:val="both"/>
              <w:rPr>
                <w:rFonts w:ascii="Arial" w:hAnsi="Arial" w:cs="Arial"/>
                <w:sz w:val="20"/>
                <w:szCs w:val="20"/>
                <w:lang w:eastAsia="en-US" w:bidi="ar-SA"/>
              </w:rPr>
            </w:pPr>
            <w:r w:rsidRPr="00A84A3C">
              <w:rPr>
                <w:rFonts w:ascii="Arial" w:hAnsi="Arial" w:cs="Arial"/>
                <w:sz w:val="20"/>
                <w:szCs w:val="20"/>
                <w:lang w:eastAsia="en-US" w:bidi="ar-SA"/>
              </w:rPr>
              <w:sym w:font="Wingdings" w:char="F072"/>
            </w:r>
            <w:r w:rsidR="00B85A68">
              <w:rPr>
                <w:rFonts w:ascii="Arial" w:hAnsi="Arial" w:cs="Arial"/>
                <w:sz w:val="20"/>
                <w:szCs w:val="20"/>
                <w:lang w:eastAsia="en-US" w:bidi="ar-SA"/>
              </w:rPr>
              <w:t xml:space="preserve"> Document d’analyse (rapport, devis, tableaux d’analyse, grille…)</w:t>
            </w:r>
          </w:p>
          <w:p w:rsidR="00A84A3C" w:rsidRDefault="00A84A3C" w:rsidP="00A84A3C">
            <w:pPr>
              <w:jc w:val="both"/>
              <w:rPr>
                <w:rFonts w:ascii="Arial" w:hAnsi="Arial" w:cs="Arial"/>
                <w:sz w:val="20"/>
                <w:szCs w:val="20"/>
                <w:lang w:eastAsia="en-US" w:bidi="ar-SA"/>
              </w:rPr>
            </w:pPr>
            <w:r w:rsidRPr="00A84A3C">
              <w:rPr>
                <w:rFonts w:ascii="Arial" w:hAnsi="Arial" w:cs="Arial"/>
                <w:sz w:val="20"/>
                <w:szCs w:val="20"/>
                <w:lang w:eastAsia="en-US" w:bidi="ar-SA"/>
              </w:rPr>
              <w:sym w:font="Wingdings" w:char="F072"/>
            </w:r>
            <w:r w:rsidRPr="00A84A3C">
              <w:rPr>
                <w:rFonts w:ascii="Arial" w:hAnsi="Arial" w:cs="Arial"/>
                <w:sz w:val="20"/>
                <w:szCs w:val="20"/>
                <w:lang w:eastAsia="en-US" w:bidi="ar-SA"/>
              </w:rPr>
              <w:t>Notification de décision et information par écrit  du rejet des offres</w:t>
            </w:r>
          </w:p>
          <w:p w:rsidR="00766320" w:rsidRDefault="00766320" w:rsidP="00A84A3C">
            <w:pPr>
              <w:jc w:val="both"/>
              <w:rPr>
                <w:rFonts w:ascii="Arial" w:hAnsi="Arial" w:cs="Arial"/>
                <w:sz w:val="20"/>
                <w:szCs w:val="20"/>
                <w:lang w:eastAsia="en-US" w:bidi="ar-SA"/>
              </w:rPr>
            </w:pPr>
            <w:r>
              <w:rPr>
                <w:rFonts w:ascii="Arial" w:hAnsi="Arial" w:cs="Arial"/>
                <w:sz w:val="20"/>
                <w:szCs w:val="20"/>
                <w:lang w:eastAsia="en-US" w:bidi="ar-SA"/>
              </w:rPr>
              <w:sym w:font="Wingdings" w:char="F072"/>
            </w:r>
            <w:r>
              <w:rPr>
                <w:rFonts w:ascii="Arial" w:hAnsi="Arial" w:cs="Arial"/>
                <w:sz w:val="20"/>
                <w:szCs w:val="20"/>
                <w:lang w:eastAsia="en-US" w:bidi="ar-SA"/>
              </w:rPr>
              <w:t xml:space="preserve">Procédure contradictoire en cas d’offre anormalement basse </w:t>
            </w:r>
          </w:p>
          <w:p w:rsidR="00A7480F" w:rsidRPr="00A84A3C" w:rsidRDefault="00A7480F" w:rsidP="00A84A3C">
            <w:pPr>
              <w:jc w:val="both"/>
              <w:rPr>
                <w:rFonts w:ascii="Arial" w:hAnsi="Arial" w:cs="Arial"/>
                <w:sz w:val="20"/>
                <w:szCs w:val="20"/>
                <w:lang w:eastAsia="en-US" w:bidi="ar-SA"/>
              </w:rPr>
            </w:pPr>
            <w:r>
              <w:rPr>
                <w:rFonts w:ascii="Arial" w:hAnsi="Arial" w:cs="Arial"/>
                <w:sz w:val="20"/>
                <w:szCs w:val="20"/>
                <w:lang w:eastAsia="en-US" w:bidi="ar-SA"/>
              </w:rPr>
              <w:sym w:font="Wingdings" w:char="F072"/>
            </w:r>
            <w:r>
              <w:rPr>
                <w:rFonts w:ascii="Arial" w:hAnsi="Arial" w:cs="Arial"/>
                <w:sz w:val="20"/>
                <w:szCs w:val="20"/>
                <w:lang w:eastAsia="en-US" w:bidi="ar-SA"/>
              </w:rPr>
              <w:t xml:space="preserve">Déclaration sur l’honneur d’absence de conflit d’intérêt du pouvoir adjudicateur </w:t>
            </w:r>
          </w:p>
          <w:p w:rsidR="00A84A3C" w:rsidRPr="00A84A3C" w:rsidRDefault="00A84A3C" w:rsidP="00A84A3C">
            <w:pPr>
              <w:jc w:val="both"/>
              <w:rPr>
                <w:rFonts w:ascii="Arial" w:hAnsi="Arial" w:cs="Arial"/>
                <w:sz w:val="20"/>
                <w:szCs w:val="20"/>
                <w:lang w:eastAsia="en-US" w:bidi="ar-SA"/>
              </w:rPr>
            </w:pPr>
            <w:r w:rsidRPr="00A84A3C">
              <w:rPr>
                <w:rFonts w:ascii="Arial" w:hAnsi="Arial" w:cs="Arial"/>
                <w:sz w:val="20"/>
                <w:szCs w:val="20"/>
                <w:lang w:eastAsia="en-US" w:bidi="ar-SA"/>
              </w:rPr>
              <w:sym w:font="Wingdings" w:char="F072"/>
            </w:r>
            <w:r w:rsidRPr="00A84A3C">
              <w:rPr>
                <w:rFonts w:ascii="Arial" w:hAnsi="Arial" w:cs="Arial"/>
                <w:sz w:val="20"/>
                <w:szCs w:val="20"/>
                <w:lang w:eastAsia="en-US" w:bidi="ar-SA"/>
              </w:rPr>
              <w:t>Avis d’attribution (notification) envoi avec AR</w:t>
            </w:r>
          </w:p>
          <w:p w:rsidR="00A84A3C" w:rsidRPr="00A84A3C" w:rsidRDefault="00A84A3C" w:rsidP="00A84A3C">
            <w:pPr>
              <w:jc w:val="both"/>
              <w:rPr>
                <w:rFonts w:ascii="Arial" w:hAnsi="Arial" w:cs="Arial"/>
                <w:sz w:val="20"/>
                <w:szCs w:val="20"/>
                <w:lang w:eastAsia="en-US" w:bidi="ar-SA"/>
              </w:rPr>
            </w:pPr>
            <w:r w:rsidRPr="00A84A3C">
              <w:rPr>
                <w:rFonts w:ascii="Arial" w:hAnsi="Arial" w:cs="Arial"/>
                <w:sz w:val="20"/>
                <w:szCs w:val="20"/>
                <w:lang w:eastAsia="en-US" w:bidi="ar-SA"/>
              </w:rPr>
              <w:sym w:font="Wingdings" w:char="F072"/>
            </w:r>
            <w:r w:rsidRPr="00A84A3C">
              <w:rPr>
                <w:rFonts w:ascii="Arial" w:hAnsi="Arial" w:cs="Arial"/>
                <w:sz w:val="20"/>
                <w:szCs w:val="20"/>
                <w:lang w:eastAsia="en-US" w:bidi="ar-SA"/>
              </w:rPr>
              <w:t>Acte d’engagement signé par les 2 parties</w:t>
            </w:r>
          </w:p>
          <w:p w:rsidR="00A84A3C" w:rsidRDefault="00A84A3C" w:rsidP="00A84A3C">
            <w:pPr>
              <w:jc w:val="both"/>
              <w:rPr>
                <w:rFonts w:ascii="Arial" w:hAnsi="Arial" w:cs="Arial"/>
                <w:sz w:val="20"/>
                <w:szCs w:val="20"/>
                <w:lang w:eastAsia="en-US" w:bidi="ar-SA"/>
              </w:rPr>
            </w:pPr>
            <w:r w:rsidRPr="00A84A3C">
              <w:rPr>
                <w:rFonts w:ascii="Arial" w:hAnsi="Arial" w:cs="Arial"/>
                <w:sz w:val="20"/>
                <w:szCs w:val="20"/>
                <w:lang w:eastAsia="en-US" w:bidi="ar-SA"/>
              </w:rPr>
              <w:sym w:font="Wingdings" w:char="F072"/>
            </w:r>
            <w:r w:rsidRPr="00A84A3C">
              <w:rPr>
                <w:rFonts w:ascii="Arial" w:hAnsi="Arial" w:cs="Arial"/>
                <w:sz w:val="20"/>
                <w:szCs w:val="20"/>
                <w:lang w:eastAsia="en-US" w:bidi="ar-SA"/>
              </w:rPr>
              <w:t>Bon de commandes</w:t>
            </w:r>
          </w:p>
          <w:p w:rsidR="00B85A68" w:rsidRDefault="00B85A68" w:rsidP="00B85A68">
            <w:pPr>
              <w:jc w:val="both"/>
              <w:rPr>
                <w:rFonts w:ascii="Arial" w:hAnsi="Arial" w:cs="Arial"/>
                <w:sz w:val="20"/>
                <w:szCs w:val="20"/>
                <w:lang w:eastAsia="en-US" w:bidi="ar-SA"/>
              </w:rPr>
            </w:pPr>
            <w:r>
              <w:rPr>
                <w:rFonts w:ascii="Arial" w:hAnsi="Arial" w:cs="Arial"/>
                <w:sz w:val="20"/>
                <w:szCs w:val="20"/>
                <w:lang w:eastAsia="en-US" w:bidi="ar-SA"/>
              </w:rPr>
              <w:sym w:font="Wingdings" w:char="F072"/>
            </w:r>
            <w:r>
              <w:rPr>
                <w:rFonts w:ascii="Arial" w:hAnsi="Arial" w:cs="Arial"/>
                <w:sz w:val="20"/>
                <w:szCs w:val="20"/>
                <w:lang w:eastAsia="en-US" w:bidi="ar-SA"/>
              </w:rPr>
              <w:t>Règlement interne de la structure (si procédure spécifique)</w:t>
            </w:r>
          </w:p>
          <w:p w:rsidR="00B85A68" w:rsidRPr="00A84A3C" w:rsidRDefault="00B85A68" w:rsidP="00A84A3C">
            <w:pPr>
              <w:jc w:val="both"/>
              <w:rPr>
                <w:rFonts w:ascii="Arial" w:hAnsi="Arial" w:cs="Arial"/>
                <w:sz w:val="20"/>
                <w:szCs w:val="20"/>
                <w:lang w:eastAsia="en-US" w:bidi="ar-SA"/>
              </w:rPr>
            </w:pPr>
          </w:p>
          <w:p w:rsidR="00A84A3C" w:rsidRPr="00A84A3C" w:rsidRDefault="00A84A3C" w:rsidP="00A84A3C">
            <w:pPr>
              <w:jc w:val="both"/>
              <w:rPr>
                <w:rFonts w:ascii="Arial" w:hAnsi="Arial" w:cs="Arial"/>
                <w:sz w:val="20"/>
                <w:szCs w:val="20"/>
                <w:lang w:eastAsia="en-US" w:bidi="ar-SA"/>
              </w:rPr>
            </w:pPr>
            <w:r w:rsidRPr="00A84A3C">
              <w:rPr>
                <w:rFonts w:ascii="Arial" w:hAnsi="Arial" w:cs="Arial"/>
                <w:sz w:val="20"/>
                <w:szCs w:val="20"/>
                <w:lang w:eastAsia="en-US" w:bidi="ar-SA"/>
              </w:rPr>
              <w:sym w:font="Wingdings" w:char="F072"/>
            </w:r>
            <w:r w:rsidRPr="00A84A3C">
              <w:rPr>
                <w:rFonts w:ascii="Arial" w:hAnsi="Arial" w:cs="Arial"/>
                <w:sz w:val="20"/>
                <w:szCs w:val="20"/>
                <w:lang w:eastAsia="en-US" w:bidi="ar-SA"/>
              </w:rPr>
              <w:t>Si avenant (motivations) ………….</w:t>
            </w:r>
          </w:p>
          <w:p w:rsidR="00A84A3C" w:rsidRPr="00A84A3C" w:rsidRDefault="00A84A3C" w:rsidP="00A84A3C">
            <w:pPr>
              <w:jc w:val="both"/>
              <w:rPr>
                <w:rFonts w:ascii="Arial" w:hAnsi="Arial" w:cs="Arial"/>
                <w:sz w:val="20"/>
                <w:szCs w:val="20"/>
                <w:lang w:eastAsia="en-US" w:bidi="ar-SA"/>
              </w:rPr>
            </w:pPr>
            <w:r w:rsidRPr="00A84A3C">
              <w:rPr>
                <w:rFonts w:ascii="Arial" w:hAnsi="Arial" w:cs="Arial"/>
                <w:sz w:val="20"/>
                <w:szCs w:val="20"/>
                <w:lang w:eastAsia="en-US" w:bidi="ar-SA"/>
              </w:rPr>
              <w:sym w:font="Wingdings" w:char="F072"/>
            </w:r>
            <w:r w:rsidRPr="00A84A3C">
              <w:rPr>
                <w:rFonts w:ascii="Arial" w:hAnsi="Arial" w:cs="Arial"/>
                <w:sz w:val="20"/>
                <w:szCs w:val="20"/>
                <w:lang w:eastAsia="en-US" w:bidi="ar-SA"/>
              </w:rPr>
              <w:t>Date de notification : ………..</w:t>
            </w:r>
          </w:p>
          <w:p w:rsidR="00A84A3C" w:rsidRPr="00A84A3C" w:rsidRDefault="00A84A3C" w:rsidP="00A84A3C">
            <w:pPr>
              <w:jc w:val="both"/>
              <w:rPr>
                <w:rFonts w:ascii="Arial" w:hAnsi="Arial" w:cs="Arial"/>
                <w:sz w:val="20"/>
                <w:szCs w:val="20"/>
                <w:lang w:eastAsia="en-US" w:bidi="ar-SA"/>
              </w:rPr>
            </w:pPr>
            <w:r w:rsidRPr="00A84A3C">
              <w:rPr>
                <w:rFonts w:ascii="Arial" w:hAnsi="Arial" w:cs="Arial"/>
                <w:sz w:val="20"/>
                <w:szCs w:val="20"/>
                <w:lang w:eastAsia="en-US" w:bidi="ar-SA"/>
              </w:rPr>
              <w:t>Si plus-value,  montant : ……………..</w:t>
            </w:r>
          </w:p>
          <w:p w:rsidR="00451888" w:rsidRDefault="00A84A3C" w:rsidP="00A84A3C">
            <w:pPr>
              <w:jc w:val="both"/>
              <w:rPr>
                <w:rFonts w:ascii="Arial" w:hAnsi="Arial" w:cs="Arial"/>
                <w:sz w:val="20"/>
                <w:szCs w:val="20"/>
                <w:lang w:eastAsia="en-US" w:bidi="ar-SA"/>
              </w:rPr>
            </w:pPr>
            <w:r w:rsidRPr="00A84A3C">
              <w:rPr>
                <w:rFonts w:ascii="Arial" w:hAnsi="Arial" w:cs="Arial"/>
                <w:sz w:val="20"/>
                <w:szCs w:val="20"/>
                <w:lang w:eastAsia="en-US" w:bidi="ar-SA"/>
              </w:rPr>
              <w:t>Et si  plus-value &gt; à 5 % date de la CAO :…………</w:t>
            </w:r>
          </w:p>
        </w:tc>
      </w:tr>
      <w:tr w:rsidR="00AA62FE" w:rsidTr="009801FF">
        <w:trPr>
          <w:trHeight w:val="1871"/>
        </w:trPr>
        <w:tc>
          <w:tcPr>
            <w:tcW w:w="1239" w:type="dxa"/>
            <w:vMerge w:val="restart"/>
          </w:tcPr>
          <w:p w:rsidR="00AA62FE" w:rsidRDefault="00AA62FE" w:rsidP="009801FF">
            <w:pPr>
              <w:jc w:val="both"/>
              <w:rPr>
                <w:rFonts w:ascii="Arial" w:hAnsi="Arial" w:cs="Arial"/>
                <w:sz w:val="20"/>
                <w:szCs w:val="20"/>
                <w:lang w:eastAsia="en-US" w:bidi="ar-SA"/>
              </w:rPr>
            </w:pPr>
          </w:p>
          <w:p w:rsidR="00AA62FE" w:rsidRDefault="00AA62FE" w:rsidP="009801FF">
            <w:pPr>
              <w:jc w:val="both"/>
              <w:rPr>
                <w:rFonts w:ascii="Arial" w:hAnsi="Arial" w:cs="Arial"/>
                <w:sz w:val="20"/>
                <w:szCs w:val="20"/>
                <w:lang w:eastAsia="en-US" w:bidi="ar-SA"/>
              </w:rPr>
            </w:pPr>
          </w:p>
          <w:p w:rsidR="00AA62FE" w:rsidRDefault="00AA62FE" w:rsidP="009801FF">
            <w:pPr>
              <w:jc w:val="both"/>
              <w:rPr>
                <w:rFonts w:ascii="Arial" w:hAnsi="Arial" w:cs="Arial"/>
                <w:sz w:val="20"/>
                <w:szCs w:val="20"/>
                <w:lang w:eastAsia="en-US" w:bidi="ar-SA"/>
              </w:rPr>
            </w:pPr>
          </w:p>
          <w:p w:rsidR="00AA62FE" w:rsidRDefault="00AA62FE" w:rsidP="009801FF">
            <w:pPr>
              <w:jc w:val="both"/>
              <w:rPr>
                <w:rFonts w:ascii="Arial" w:hAnsi="Arial" w:cs="Arial"/>
                <w:sz w:val="20"/>
                <w:szCs w:val="20"/>
                <w:lang w:eastAsia="en-US" w:bidi="ar-SA"/>
              </w:rPr>
            </w:pPr>
          </w:p>
          <w:p w:rsidR="00AA62FE" w:rsidRDefault="00AA62FE" w:rsidP="009801FF">
            <w:pPr>
              <w:jc w:val="both"/>
              <w:rPr>
                <w:rFonts w:ascii="Arial" w:hAnsi="Arial" w:cs="Arial"/>
                <w:sz w:val="20"/>
                <w:szCs w:val="20"/>
                <w:lang w:eastAsia="en-US" w:bidi="ar-SA"/>
              </w:rPr>
            </w:pPr>
          </w:p>
          <w:p w:rsidR="00AA62FE" w:rsidRDefault="00AA62FE" w:rsidP="009801FF">
            <w:pPr>
              <w:jc w:val="both"/>
              <w:rPr>
                <w:rFonts w:ascii="Arial" w:hAnsi="Arial" w:cs="Arial"/>
                <w:sz w:val="20"/>
                <w:szCs w:val="20"/>
                <w:lang w:eastAsia="en-US" w:bidi="ar-SA"/>
              </w:rPr>
            </w:pPr>
          </w:p>
          <w:p w:rsidR="00AA62FE" w:rsidRDefault="00AA62FE" w:rsidP="009801FF">
            <w:pPr>
              <w:jc w:val="both"/>
              <w:rPr>
                <w:rFonts w:ascii="Arial" w:hAnsi="Arial" w:cs="Arial"/>
                <w:sz w:val="20"/>
                <w:szCs w:val="20"/>
                <w:lang w:eastAsia="en-US" w:bidi="ar-SA"/>
              </w:rPr>
            </w:pPr>
          </w:p>
          <w:p w:rsidR="00AA62FE" w:rsidRDefault="00AA62FE" w:rsidP="009801FF">
            <w:pPr>
              <w:jc w:val="both"/>
              <w:rPr>
                <w:rFonts w:ascii="Arial" w:hAnsi="Arial" w:cs="Arial"/>
                <w:sz w:val="20"/>
                <w:szCs w:val="20"/>
                <w:lang w:eastAsia="en-US" w:bidi="ar-SA"/>
              </w:rPr>
            </w:pPr>
          </w:p>
          <w:p w:rsidR="00AA62FE" w:rsidRDefault="00AA62FE" w:rsidP="009801FF">
            <w:pPr>
              <w:jc w:val="both"/>
              <w:rPr>
                <w:rFonts w:ascii="Arial" w:hAnsi="Arial" w:cs="Arial"/>
                <w:sz w:val="20"/>
                <w:szCs w:val="20"/>
                <w:lang w:eastAsia="en-US" w:bidi="ar-SA"/>
              </w:rPr>
            </w:pPr>
          </w:p>
          <w:p w:rsidR="00AA62FE" w:rsidRDefault="00AA62FE" w:rsidP="009801FF">
            <w:pPr>
              <w:jc w:val="both"/>
              <w:rPr>
                <w:rFonts w:ascii="Arial" w:hAnsi="Arial" w:cs="Arial"/>
                <w:sz w:val="20"/>
                <w:szCs w:val="20"/>
                <w:lang w:eastAsia="en-US" w:bidi="ar-SA"/>
              </w:rPr>
            </w:pPr>
          </w:p>
          <w:p w:rsidR="00AA62FE" w:rsidRDefault="00AA62FE" w:rsidP="009801FF">
            <w:pPr>
              <w:jc w:val="both"/>
              <w:rPr>
                <w:rFonts w:ascii="Arial" w:hAnsi="Arial" w:cs="Arial"/>
                <w:sz w:val="20"/>
                <w:szCs w:val="20"/>
                <w:lang w:eastAsia="en-US" w:bidi="ar-SA"/>
              </w:rPr>
            </w:pPr>
          </w:p>
          <w:p w:rsidR="00AA62FE" w:rsidRDefault="00AA62FE" w:rsidP="009801FF">
            <w:pPr>
              <w:jc w:val="both"/>
              <w:rPr>
                <w:rFonts w:ascii="Arial" w:hAnsi="Arial" w:cs="Arial"/>
                <w:sz w:val="20"/>
                <w:szCs w:val="20"/>
                <w:lang w:eastAsia="en-US" w:bidi="ar-SA"/>
              </w:rPr>
            </w:pPr>
          </w:p>
          <w:p w:rsidR="00AA62FE" w:rsidRPr="00451888" w:rsidRDefault="00AA62FE" w:rsidP="009801FF">
            <w:pPr>
              <w:jc w:val="both"/>
              <w:rPr>
                <w:rFonts w:ascii="Arial" w:hAnsi="Arial" w:cs="Arial"/>
                <w:lang w:eastAsia="en-US" w:bidi="ar-SA"/>
              </w:rPr>
            </w:pPr>
            <w:r w:rsidRPr="00451888">
              <w:rPr>
                <w:rFonts w:ascii="Arial" w:hAnsi="Arial" w:cs="Arial"/>
                <w:lang w:eastAsia="en-US" w:bidi="ar-SA"/>
              </w:rPr>
              <w:sym w:font="Wingdings" w:char="F072"/>
            </w:r>
          </w:p>
        </w:tc>
        <w:tc>
          <w:tcPr>
            <w:tcW w:w="1911" w:type="dxa"/>
            <w:vMerge w:val="restart"/>
          </w:tcPr>
          <w:p w:rsidR="00AA62FE" w:rsidRDefault="00AA62FE" w:rsidP="009801FF">
            <w:pPr>
              <w:jc w:val="both"/>
              <w:rPr>
                <w:rFonts w:ascii="Arial" w:hAnsi="Arial" w:cs="Arial"/>
                <w:sz w:val="20"/>
                <w:szCs w:val="20"/>
                <w:lang w:eastAsia="en-US" w:bidi="ar-SA"/>
              </w:rPr>
            </w:pPr>
          </w:p>
          <w:p w:rsidR="00AA62FE" w:rsidRDefault="00AA62FE" w:rsidP="009801FF">
            <w:pPr>
              <w:jc w:val="both"/>
              <w:rPr>
                <w:rFonts w:ascii="Arial" w:hAnsi="Arial" w:cs="Arial"/>
                <w:sz w:val="20"/>
                <w:szCs w:val="20"/>
                <w:lang w:eastAsia="en-US" w:bidi="ar-SA"/>
              </w:rPr>
            </w:pPr>
          </w:p>
          <w:p w:rsidR="00AA62FE" w:rsidRDefault="00AA62FE" w:rsidP="009801FF">
            <w:pPr>
              <w:jc w:val="both"/>
              <w:rPr>
                <w:rFonts w:ascii="Arial" w:hAnsi="Arial" w:cs="Arial"/>
                <w:sz w:val="20"/>
                <w:szCs w:val="20"/>
                <w:lang w:eastAsia="en-US" w:bidi="ar-SA"/>
              </w:rPr>
            </w:pPr>
          </w:p>
          <w:p w:rsidR="00AA62FE" w:rsidRDefault="00AA62FE" w:rsidP="009801FF">
            <w:pPr>
              <w:jc w:val="both"/>
              <w:rPr>
                <w:rFonts w:ascii="Arial" w:hAnsi="Arial" w:cs="Arial"/>
                <w:sz w:val="20"/>
                <w:szCs w:val="20"/>
                <w:lang w:eastAsia="en-US" w:bidi="ar-SA"/>
              </w:rPr>
            </w:pPr>
          </w:p>
          <w:p w:rsidR="00AA62FE" w:rsidRPr="002A5CFE" w:rsidRDefault="00AA62FE" w:rsidP="009801FF">
            <w:pPr>
              <w:jc w:val="both"/>
              <w:rPr>
                <w:rFonts w:ascii="Arial" w:hAnsi="Arial" w:cs="Arial"/>
                <w:b/>
                <w:sz w:val="20"/>
                <w:szCs w:val="20"/>
                <w:lang w:eastAsia="en-US" w:bidi="ar-SA"/>
              </w:rPr>
            </w:pPr>
            <w:r w:rsidRPr="002A5CFE">
              <w:rPr>
                <w:rFonts w:ascii="Arial" w:hAnsi="Arial" w:cs="Arial"/>
                <w:b/>
                <w:sz w:val="20"/>
                <w:szCs w:val="20"/>
                <w:lang w:eastAsia="en-US" w:bidi="ar-SA"/>
              </w:rPr>
              <w:t xml:space="preserve">PROCEDURE FORMALISEE </w:t>
            </w:r>
          </w:p>
          <w:p w:rsidR="00AA62FE" w:rsidRPr="00B12259" w:rsidRDefault="00AA62FE" w:rsidP="009801FF">
            <w:pPr>
              <w:jc w:val="both"/>
              <w:rPr>
                <w:rFonts w:ascii="Arial" w:hAnsi="Arial" w:cs="Arial"/>
                <w:sz w:val="20"/>
                <w:szCs w:val="20"/>
                <w:lang w:eastAsia="en-US" w:bidi="ar-SA"/>
              </w:rPr>
            </w:pPr>
            <w:r w:rsidRPr="00B12259">
              <w:rPr>
                <w:rFonts w:ascii="Arial" w:hAnsi="Arial" w:cs="Arial"/>
                <w:sz w:val="20"/>
                <w:szCs w:val="20"/>
                <w:lang w:eastAsia="en-US" w:bidi="ar-SA"/>
              </w:rPr>
              <w:t>Concerne :</w:t>
            </w:r>
          </w:p>
          <w:p w:rsidR="00AA62FE" w:rsidRPr="00B12259" w:rsidRDefault="00AA62FE" w:rsidP="009801FF">
            <w:pPr>
              <w:jc w:val="both"/>
              <w:rPr>
                <w:rFonts w:ascii="Arial" w:hAnsi="Arial" w:cs="Arial"/>
                <w:sz w:val="20"/>
                <w:szCs w:val="20"/>
                <w:lang w:eastAsia="en-US" w:bidi="ar-SA"/>
              </w:rPr>
            </w:pPr>
            <w:r w:rsidRPr="00B12259">
              <w:rPr>
                <w:rFonts w:ascii="Arial" w:hAnsi="Arial" w:cs="Arial"/>
                <w:sz w:val="20"/>
                <w:szCs w:val="20"/>
                <w:lang w:eastAsia="en-US" w:bidi="ar-SA"/>
              </w:rPr>
              <w:t xml:space="preserve"> les Marchés de services et fournitures </w:t>
            </w:r>
          </w:p>
          <w:p w:rsidR="00AA62FE" w:rsidRPr="00B12259" w:rsidRDefault="00AA62FE" w:rsidP="009801FF">
            <w:pPr>
              <w:jc w:val="both"/>
              <w:rPr>
                <w:rFonts w:ascii="Arial" w:hAnsi="Arial" w:cs="Arial"/>
                <w:sz w:val="20"/>
                <w:szCs w:val="20"/>
                <w:lang w:eastAsia="en-US" w:bidi="ar-SA"/>
              </w:rPr>
            </w:pPr>
          </w:p>
          <w:p w:rsidR="00AA62FE" w:rsidRPr="00B12259" w:rsidRDefault="00AA62FE" w:rsidP="009801FF">
            <w:pPr>
              <w:jc w:val="both"/>
              <w:rPr>
                <w:rFonts w:ascii="Arial" w:hAnsi="Arial" w:cs="Arial"/>
                <w:sz w:val="20"/>
                <w:szCs w:val="20"/>
                <w:lang w:eastAsia="en-US" w:bidi="ar-SA"/>
              </w:rPr>
            </w:pPr>
            <w:r w:rsidRPr="00B12259">
              <w:rPr>
                <w:rFonts w:ascii="Arial" w:hAnsi="Arial" w:cs="Arial"/>
                <w:sz w:val="20"/>
                <w:szCs w:val="20"/>
                <w:lang w:eastAsia="en-US" w:bidi="ar-SA"/>
              </w:rPr>
              <w:t xml:space="preserve">Et les Marchés de travaux </w:t>
            </w:r>
          </w:p>
          <w:p w:rsidR="00AA62FE" w:rsidRDefault="00AA62FE" w:rsidP="009801FF">
            <w:pPr>
              <w:jc w:val="both"/>
              <w:rPr>
                <w:rFonts w:ascii="Arial" w:hAnsi="Arial" w:cs="Arial"/>
                <w:sz w:val="20"/>
                <w:szCs w:val="20"/>
                <w:lang w:eastAsia="en-US" w:bidi="ar-SA"/>
              </w:rPr>
            </w:pPr>
          </w:p>
        </w:tc>
        <w:tc>
          <w:tcPr>
            <w:tcW w:w="1943" w:type="dxa"/>
          </w:tcPr>
          <w:p w:rsidR="00AA62FE" w:rsidRDefault="00AA62FE" w:rsidP="009801FF">
            <w:pPr>
              <w:jc w:val="both"/>
              <w:rPr>
                <w:rFonts w:ascii="Arial" w:hAnsi="Arial" w:cs="Arial"/>
                <w:sz w:val="20"/>
                <w:szCs w:val="20"/>
                <w:lang w:eastAsia="en-US" w:bidi="ar-SA"/>
              </w:rPr>
            </w:pPr>
          </w:p>
          <w:p w:rsidR="00AA62FE" w:rsidRDefault="00AA62FE" w:rsidP="009801FF">
            <w:pPr>
              <w:jc w:val="both"/>
              <w:rPr>
                <w:rFonts w:ascii="Arial" w:hAnsi="Arial" w:cs="Arial"/>
                <w:sz w:val="20"/>
                <w:szCs w:val="20"/>
                <w:lang w:eastAsia="en-US" w:bidi="ar-SA"/>
              </w:rPr>
            </w:pPr>
          </w:p>
          <w:p w:rsidR="00AA62FE" w:rsidRDefault="00AA62FE" w:rsidP="009801FF">
            <w:pPr>
              <w:jc w:val="both"/>
              <w:rPr>
                <w:rFonts w:ascii="Arial" w:hAnsi="Arial" w:cs="Arial"/>
                <w:sz w:val="20"/>
                <w:szCs w:val="20"/>
                <w:lang w:eastAsia="en-US" w:bidi="ar-SA"/>
              </w:rPr>
            </w:pPr>
          </w:p>
          <w:p w:rsidR="00AA62FE" w:rsidRDefault="00AA62FE" w:rsidP="009801FF">
            <w:pPr>
              <w:jc w:val="both"/>
              <w:rPr>
                <w:rFonts w:ascii="Arial" w:hAnsi="Arial" w:cs="Arial"/>
                <w:sz w:val="20"/>
                <w:szCs w:val="20"/>
                <w:lang w:eastAsia="en-US" w:bidi="ar-SA"/>
              </w:rPr>
            </w:pPr>
          </w:p>
          <w:p w:rsidR="00AA62FE" w:rsidRDefault="00AA62FE" w:rsidP="009801FF">
            <w:pPr>
              <w:jc w:val="both"/>
              <w:rPr>
                <w:rFonts w:ascii="Arial" w:hAnsi="Arial" w:cs="Arial"/>
                <w:sz w:val="20"/>
                <w:szCs w:val="20"/>
                <w:lang w:eastAsia="en-US" w:bidi="ar-SA"/>
              </w:rPr>
            </w:pPr>
          </w:p>
          <w:p w:rsidR="00AA62FE" w:rsidRDefault="00AA62FE" w:rsidP="00242700">
            <w:pPr>
              <w:rPr>
                <w:rFonts w:ascii="Arial" w:hAnsi="Arial" w:cs="Arial"/>
                <w:sz w:val="20"/>
                <w:szCs w:val="20"/>
                <w:lang w:eastAsia="en-US" w:bidi="ar-SA"/>
              </w:rPr>
            </w:pPr>
            <w:r w:rsidRPr="002A5CFE">
              <w:rPr>
                <w:rFonts w:ascii="Arial" w:hAnsi="Arial" w:cs="Arial"/>
                <w:sz w:val="20"/>
                <w:szCs w:val="20"/>
                <w:lang w:eastAsia="en-US" w:bidi="ar-SA"/>
              </w:rPr>
              <w:t>marchés de services et fournitures</w:t>
            </w:r>
          </w:p>
        </w:tc>
        <w:tc>
          <w:tcPr>
            <w:tcW w:w="2927" w:type="dxa"/>
            <w:vMerge w:val="restart"/>
          </w:tcPr>
          <w:p w:rsidR="000F129C" w:rsidRDefault="000F129C" w:rsidP="00AA62FE">
            <w:pPr>
              <w:jc w:val="both"/>
              <w:rPr>
                <w:rFonts w:ascii="Arial" w:hAnsi="Arial" w:cs="Arial"/>
                <w:sz w:val="20"/>
                <w:szCs w:val="20"/>
                <w:lang w:eastAsia="en-US" w:bidi="ar-SA"/>
              </w:rPr>
            </w:pPr>
            <w:r>
              <w:rPr>
                <w:rFonts w:ascii="Arial" w:hAnsi="Arial" w:cs="Arial"/>
                <w:sz w:val="20"/>
                <w:szCs w:val="20"/>
                <w:lang w:eastAsia="en-US" w:bidi="ar-SA"/>
              </w:rPr>
              <w:sym w:font="Wingdings" w:char="F072"/>
            </w:r>
            <w:r w:rsidR="00AA62FE" w:rsidRPr="00AA62FE">
              <w:rPr>
                <w:rFonts w:ascii="Arial" w:hAnsi="Arial" w:cs="Arial"/>
                <w:sz w:val="20"/>
                <w:szCs w:val="20"/>
                <w:lang w:eastAsia="en-US" w:bidi="ar-SA"/>
              </w:rPr>
              <w:t>Délibération de réservation de crédits</w:t>
            </w:r>
          </w:p>
          <w:p w:rsidR="00AA62FE" w:rsidRDefault="000F129C" w:rsidP="00AA62FE">
            <w:pPr>
              <w:jc w:val="both"/>
              <w:rPr>
                <w:rFonts w:ascii="Arial" w:hAnsi="Arial" w:cs="Arial"/>
                <w:sz w:val="20"/>
                <w:szCs w:val="20"/>
                <w:lang w:eastAsia="en-US" w:bidi="ar-SA"/>
              </w:rPr>
            </w:pPr>
            <w:r>
              <w:rPr>
                <w:rFonts w:ascii="Arial" w:hAnsi="Arial" w:cs="Arial"/>
                <w:sz w:val="20"/>
                <w:szCs w:val="20"/>
                <w:lang w:eastAsia="en-US" w:bidi="ar-SA"/>
              </w:rPr>
              <w:sym w:font="Wingdings" w:char="F072"/>
            </w:r>
            <w:r w:rsidR="00AA62FE" w:rsidRPr="00AA62FE">
              <w:rPr>
                <w:rFonts w:ascii="Arial" w:hAnsi="Arial" w:cs="Arial"/>
                <w:sz w:val="20"/>
                <w:szCs w:val="20"/>
                <w:lang w:eastAsia="en-US" w:bidi="ar-SA"/>
              </w:rPr>
              <w:t>Cahier des charges</w:t>
            </w:r>
          </w:p>
          <w:p w:rsidR="00AA62FE" w:rsidRDefault="000F129C" w:rsidP="000F129C">
            <w:pPr>
              <w:rPr>
                <w:rFonts w:ascii="Arial" w:hAnsi="Arial" w:cs="Arial"/>
                <w:sz w:val="20"/>
                <w:szCs w:val="20"/>
                <w:lang w:eastAsia="en-US" w:bidi="ar-SA"/>
              </w:rPr>
            </w:pPr>
            <w:r>
              <w:rPr>
                <w:rFonts w:ascii="Arial" w:hAnsi="Arial" w:cs="Arial"/>
                <w:sz w:val="20"/>
                <w:szCs w:val="20"/>
                <w:lang w:eastAsia="en-US" w:bidi="ar-SA"/>
              </w:rPr>
              <w:sym w:font="Wingdings" w:char="F072"/>
            </w:r>
            <w:r w:rsidR="00AA62FE" w:rsidRPr="00AA62FE">
              <w:rPr>
                <w:rFonts w:ascii="Arial" w:hAnsi="Arial" w:cs="Arial"/>
                <w:sz w:val="20"/>
                <w:szCs w:val="20"/>
                <w:lang w:eastAsia="en-US" w:bidi="ar-SA"/>
              </w:rPr>
              <w:t xml:space="preserve">Règlement de la consultation </w:t>
            </w:r>
          </w:p>
          <w:p w:rsidR="000F129C" w:rsidRDefault="000F129C" w:rsidP="00AA62FE">
            <w:pPr>
              <w:jc w:val="both"/>
              <w:rPr>
                <w:rFonts w:ascii="Arial" w:hAnsi="Arial" w:cs="Arial"/>
                <w:sz w:val="20"/>
                <w:szCs w:val="20"/>
                <w:lang w:eastAsia="en-US" w:bidi="ar-SA"/>
              </w:rPr>
            </w:pPr>
            <w:r>
              <w:rPr>
                <w:rFonts w:ascii="Arial" w:hAnsi="Arial" w:cs="Arial"/>
                <w:sz w:val="20"/>
                <w:szCs w:val="20"/>
                <w:lang w:eastAsia="en-US" w:bidi="ar-SA"/>
              </w:rPr>
              <w:sym w:font="Wingdings" w:char="F072"/>
            </w:r>
            <w:r w:rsidR="00AA62FE" w:rsidRPr="00AA62FE">
              <w:rPr>
                <w:rFonts w:ascii="Arial" w:hAnsi="Arial" w:cs="Arial"/>
                <w:sz w:val="20"/>
                <w:szCs w:val="20"/>
                <w:lang w:eastAsia="en-US" w:bidi="ar-SA"/>
              </w:rPr>
              <w:t>CCAP,</w:t>
            </w:r>
          </w:p>
          <w:p w:rsidR="00AA62FE" w:rsidRDefault="000F129C" w:rsidP="00AA62FE">
            <w:pPr>
              <w:jc w:val="both"/>
              <w:rPr>
                <w:rFonts w:ascii="Arial" w:hAnsi="Arial" w:cs="Arial"/>
                <w:sz w:val="20"/>
                <w:szCs w:val="20"/>
                <w:lang w:eastAsia="en-US" w:bidi="ar-SA"/>
              </w:rPr>
            </w:pPr>
            <w:r>
              <w:rPr>
                <w:rFonts w:ascii="Arial" w:hAnsi="Arial" w:cs="Arial"/>
                <w:sz w:val="20"/>
                <w:szCs w:val="20"/>
                <w:lang w:eastAsia="en-US" w:bidi="ar-SA"/>
              </w:rPr>
              <w:sym w:font="Wingdings" w:char="F072"/>
            </w:r>
            <w:r w:rsidR="00AA62FE" w:rsidRPr="00AA62FE">
              <w:rPr>
                <w:rFonts w:ascii="Arial" w:hAnsi="Arial" w:cs="Arial"/>
                <w:sz w:val="20"/>
                <w:szCs w:val="20"/>
                <w:lang w:eastAsia="en-US" w:bidi="ar-SA"/>
              </w:rPr>
              <w:t>CCTP</w:t>
            </w:r>
          </w:p>
          <w:p w:rsidR="005E6A06" w:rsidRDefault="005E6A06" w:rsidP="005E6A06">
            <w:pPr>
              <w:jc w:val="both"/>
              <w:rPr>
                <w:rFonts w:ascii="Arial" w:hAnsi="Arial" w:cs="Arial"/>
                <w:sz w:val="20"/>
                <w:szCs w:val="20"/>
                <w:lang w:eastAsia="en-US" w:bidi="ar-SA"/>
              </w:rPr>
            </w:pPr>
            <w:r w:rsidRPr="00A84A3C">
              <w:rPr>
                <w:rFonts w:ascii="Arial" w:hAnsi="Arial" w:cs="Arial"/>
                <w:sz w:val="20"/>
                <w:szCs w:val="20"/>
                <w:lang w:eastAsia="en-US" w:bidi="ar-SA"/>
              </w:rPr>
              <w:sym w:font="Wingdings" w:char="F072"/>
            </w:r>
            <w:r>
              <w:rPr>
                <w:rFonts w:ascii="Arial" w:hAnsi="Arial" w:cs="Arial"/>
                <w:sz w:val="20"/>
                <w:szCs w:val="20"/>
                <w:lang w:eastAsia="en-US" w:bidi="ar-SA"/>
              </w:rPr>
              <w:t>CC</w:t>
            </w:r>
            <w:r w:rsidRPr="00A84A3C">
              <w:rPr>
                <w:rFonts w:ascii="Arial" w:hAnsi="Arial" w:cs="Arial"/>
                <w:sz w:val="20"/>
                <w:szCs w:val="20"/>
                <w:lang w:eastAsia="en-US" w:bidi="ar-SA"/>
              </w:rPr>
              <w:t>P</w:t>
            </w:r>
            <w:r>
              <w:rPr>
                <w:rFonts w:ascii="Arial" w:hAnsi="Arial" w:cs="Arial"/>
                <w:sz w:val="20"/>
                <w:szCs w:val="20"/>
                <w:lang w:eastAsia="en-US" w:bidi="ar-SA"/>
              </w:rPr>
              <w:t xml:space="preserve"> (CCAP+CCTP)</w:t>
            </w:r>
          </w:p>
          <w:p w:rsidR="00AA62FE" w:rsidRDefault="000F129C" w:rsidP="00AA62FE">
            <w:pPr>
              <w:jc w:val="both"/>
              <w:rPr>
                <w:rFonts w:ascii="Arial" w:hAnsi="Arial" w:cs="Arial"/>
                <w:sz w:val="20"/>
                <w:szCs w:val="20"/>
                <w:lang w:eastAsia="en-US" w:bidi="ar-SA"/>
              </w:rPr>
            </w:pPr>
            <w:r>
              <w:rPr>
                <w:rFonts w:ascii="Arial" w:hAnsi="Arial" w:cs="Arial"/>
                <w:sz w:val="20"/>
                <w:szCs w:val="20"/>
                <w:lang w:eastAsia="en-US" w:bidi="ar-SA"/>
              </w:rPr>
              <w:sym w:font="Wingdings" w:char="F072"/>
            </w:r>
            <w:r w:rsidR="00AA62FE" w:rsidRPr="00AA62FE">
              <w:rPr>
                <w:rFonts w:ascii="Arial" w:hAnsi="Arial" w:cs="Arial"/>
                <w:sz w:val="20"/>
                <w:szCs w:val="20"/>
                <w:lang w:eastAsia="en-US" w:bidi="ar-SA"/>
              </w:rPr>
              <w:t>Décision de la CAO ou de l’avis d’attribution (PV)</w:t>
            </w:r>
          </w:p>
          <w:p w:rsidR="00766320" w:rsidRDefault="00766320" w:rsidP="00766320">
            <w:pPr>
              <w:jc w:val="both"/>
              <w:rPr>
                <w:rFonts w:ascii="Arial" w:hAnsi="Arial" w:cs="Arial"/>
                <w:sz w:val="20"/>
                <w:szCs w:val="20"/>
                <w:lang w:eastAsia="en-US" w:bidi="ar-SA"/>
              </w:rPr>
            </w:pPr>
            <w:r>
              <w:rPr>
                <w:rFonts w:ascii="Arial" w:hAnsi="Arial" w:cs="Arial"/>
                <w:sz w:val="20"/>
                <w:szCs w:val="20"/>
                <w:lang w:eastAsia="en-US" w:bidi="ar-SA"/>
              </w:rPr>
              <w:sym w:font="Wingdings" w:char="F072"/>
            </w:r>
            <w:r>
              <w:rPr>
                <w:rFonts w:ascii="Arial" w:hAnsi="Arial" w:cs="Arial"/>
                <w:sz w:val="20"/>
                <w:szCs w:val="20"/>
                <w:lang w:eastAsia="en-US" w:bidi="ar-SA"/>
              </w:rPr>
              <w:t>Document de justification du non allotissement</w:t>
            </w:r>
          </w:p>
          <w:p w:rsidR="00AA62FE" w:rsidRDefault="000F129C" w:rsidP="00AA62FE">
            <w:pPr>
              <w:jc w:val="both"/>
              <w:rPr>
                <w:rFonts w:ascii="Arial" w:hAnsi="Arial" w:cs="Arial"/>
                <w:sz w:val="20"/>
                <w:szCs w:val="20"/>
                <w:lang w:eastAsia="en-US" w:bidi="ar-SA"/>
              </w:rPr>
            </w:pPr>
            <w:r>
              <w:rPr>
                <w:rFonts w:ascii="Arial" w:hAnsi="Arial" w:cs="Arial"/>
                <w:sz w:val="20"/>
                <w:szCs w:val="20"/>
                <w:lang w:eastAsia="en-US" w:bidi="ar-SA"/>
              </w:rPr>
              <w:sym w:font="Wingdings" w:char="F072"/>
            </w:r>
            <w:r w:rsidR="00AA62FE" w:rsidRPr="00AA62FE">
              <w:rPr>
                <w:rFonts w:ascii="Arial" w:hAnsi="Arial" w:cs="Arial"/>
                <w:sz w:val="20"/>
                <w:szCs w:val="20"/>
                <w:lang w:eastAsia="en-US" w:bidi="ar-SA"/>
              </w:rPr>
              <w:t>Rapport d’analyse</w:t>
            </w:r>
            <w:r w:rsidR="00B85A68">
              <w:rPr>
                <w:rFonts w:ascii="Arial" w:hAnsi="Arial" w:cs="Arial"/>
                <w:sz w:val="20"/>
                <w:szCs w:val="20"/>
                <w:lang w:eastAsia="en-US" w:bidi="ar-SA"/>
              </w:rPr>
              <w:t xml:space="preserve"> (rapport, tableaux et grille d’analyse…</w:t>
            </w:r>
          </w:p>
          <w:p w:rsidR="005650D8" w:rsidRDefault="005650D8" w:rsidP="005650D8">
            <w:pPr>
              <w:jc w:val="both"/>
              <w:rPr>
                <w:rFonts w:ascii="Arial" w:hAnsi="Arial" w:cs="Arial"/>
                <w:sz w:val="20"/>
                <w:szCs w:val="20"/>
                <w:lang w:eastAsia="en-US" w:bidi="ar-SA"/>
              </w:rPr>
            </w:pPr>
            <w:r>
              <w:rPr>
                <w:rFonts w:ascii="Arial" w:hAnsi="Arial" w:cs="Arial"/>
                <w:sz w:val="20"/>
                <w:szCs w:val="20"/>
                <w:lang w:eastAsia="en-US" w:bidi="ar-SA"/>
              </w:rPr>
              <w:sym w:font="Wingdings" w:char="F072"/>
            </w:r>
            <w:r>
              <w:rPr>
                <w:rFonts w:ascii="Arial" w:hAnsi="Arial" w:cs="Arial"/>
                <w:sz w:val="20"/>
                <w:szCs w:val="20"/>
                <w:lang w:eastAsia="en-US" w:bidi="ar-SA"/>
              </w:rPr>
              <w:t>PV commission d’appel d’offres</w:t>
            </w:r>
          </w:p>
          <w:p w:rsidR="00AA62FE" w:rsidRDefault="000F129C" w:rsidP="00AA62FE">
            <w:pPr>
              <w:jc w:val="both"/>
              <w:rPr>
                <w:rFonts w:ascii="Arial" w:hAnsi="Arial" w:cs="Arial"/>
                <w:sz w:val="20"/>
                <w:szCs w:val="20"/>
                <w:lang w:eastAsia="en-US" w:bidi="ar-SA"/>
              </w:rPr>
            </w:pPr>
            <w:r>
              <w:rPr>
                <w:rFonts w:ascii="Arial" w:hAnsi="Arial" w:cs="Arial"/>
                <w:sz w:val="20"/>
                <w:szCs w:val="20"/>
                <w:lang w:eastAsia="en-US" w:bidi="ar-SA"/>
              </w:rPr>
              <w:sym w:font="Wingdings" w:char="F072"/>
            </w:r>
            <w:r>
              <w:rPr>
                <w:rFonts w:ascii="Arial" w:hAnsi="Arial" w:cs="Arial"/>
                <w:sz w:val="20"/>
                <w:szCs w:val="20"/>
                <w:lang w:eastAsia="en-US" w:bidi="ar-SA"/>
              </w:rPr>
              <w:t>N</w:t>
            </w:r>
            <w:r w:rsidR="006120C7" w:rsidRPr="006120C7">
              <w:rPr>
                <w:rFonts w:ascii="Arial" w:hAnsi="Arial" w:cs="Arial"/>
                <w:sz w:val="20"/>
                <w:szCs w:val="20"/>
                <w:lang w:eastAsia="en-US" w:bidi="ar-SA"/>
              </w:rPr>
              <w:t>otification de décision et information par écrit  du rejet des offres</w:t>
            </w:r>
          </w:p>
          <w:p w:rsidR="00766320" w:rsidRDefault="00766320" w:rsidP="00766320">
            <w:pPr>
              <w:jc w:val="both"/>
              <w:rPr>
                <w:rFonts w:ascii="Arial" w:hAnsi="Arial" w:cs="Arial"/>
                <w:sz w:val="20"/>
                <w:szCs w:val="20"/>
                <w:lang w:eastAsia="en-US" w:bidi="ar-SA"/>
              </w:rPr>
            </w:pPr>
            <w:r>
              <w:rPr>
                <w:rFonts w:ascii="Arial" w:hAnsi="Arial" w:cs="Arial"/>
                <w:sz w:val="20"/>
                <w:szCs w:val="20"/>
                <w:lang w:eastAsia="en-US" w:bidi="ar-SA"/>
              </w:rPr>
              <w:sym w:font="Wingdings" w:char="F072"/>
            </w:r>
            <w:r>
              <w:rPr>
                <w:rFonts w:ascii="Arial" w:hAnsi="Arial" w:cs="Arial"/>
                <w:sz w:val="20"/>
                <w:szCs w:val="20"/>
                <w:lang w:eastAsia="en-US" w:bidi="ar-SA"/>
              </w:rPr>
              <w:t xml:space="preserve">Procédure contradictoire en cas d’offre anormalement basse </w:t>
            </w:r>
          </w:p>
          <w:p w:rsidR="005E6A06" w:rsidRDefault="005E6A06" w:rsidP="005E6A06">
            <w:pPr>
              <w:jc w:val="both"/>
              <w:rPr>
                <w:rFonts w:ascii="Arial" w:hAnsi="Arial" w:cs="Arial"/>
                <w:sz w:val="20"/>
                <w:szCs w:val="20"/>
                <w:lang w:eastAsia="en-US" w:bidi="ar-SA"/>
              </w:rPr>
            </w:pPr>
            <w:r w:rsidRPr="00A84A3C">
              <w:rPr>
                <w:rFonts w:ascii="Arial" w:hAnsi="Arial" w:cs="Arial"/>
                <w:sz w:val="20"/>
                <w:szCs w:val="20"/>
                <w:lang w:eastAsia="en-US" w:bidi="ar-SA"/>
              </w:rPr>
              <w:sym w:font="Wingdings" w:char="F072"/>
            </w:r>
            <w:r>
              <w:rPr>
                <w:rFonts w:ascii="Arial" w:hAnsi="Arial" w:cs="Arial"/>
                <w:sz w:val="20"/>
                <w:szCs w:val="20"/>
                <w:lang w:eastAsia="en-US" w:bidi="ar-SA"/>
              </w:rPr>
              <w:t>Rapport de présentation</w:t>
            </w:r>
          </w:p>
          <w:p w:rsidR="005E6A06" w:rsidRDefault="005E6A06" w:rsidP="005E6A06">
            <w:pPr>
              <w:jc w:val="both"/>
              <w:rPr>
                <w:rFonts w:ascii="Arial" w:hAnsi="Arial" w:cs="Arial"/>
                <w:sz w:val="20"/>
                <w:szCs w:val="20"/>
                <w:lang w:eastAsia="en-US" w:bidi="ar-SA"/>
              </w:rPr>
            </w:pPr>
            <w:r w:rsidRPr="00A84A3C">
              <w:rPr>
                <w:rFonts w:ascii="Arial" w:hAnsi="Arial" w:cs="Arial"/>
                <w:sz w:val="20"/>
                <w:szCs w:val="20"/>
                <w:lang w:eastAsia="en-US" w:bidi="ar-SA"/>
              </w:rPr>
              <w:sym w:font="Wingdings" w:char="F072"/>
            </w:r>
            <w:r>
              <w:rPr>
                <w:rFonts w:ascii="Arial" w:hAnsi="Arial" w:cs="Arial"/>
                <w:sz w:val="20"/>
                <w:szCs w:val="20"/>
                <w:lang w:eastAsia="en-US" w:bidi="ar-SA"/>
              </w:rPr>
              <w:t xml:space="preserve">Bon de commande </w:t>
            </w:r>
          </w:p>
          <w:p w:rsidR="00A7480F" w:rsidRDefault="00A7480F" w:rsidP="00766320">
            <w:pPr>
              <w:jc w:val="both"/>
              <w:rPr>
                <w:rFonts w:ascii="Arial" w:hAnsi="Arial" w:cs="Arial"/>
                <w:sz w:val="20"/>
                <w:szCs w:val="20"/>
                <w:lang w:eastAsia="en-US" w:bidi="ar-SA"/>
              </w:rPr>
            </w:pPr>
            <w:r>
              <w:rPr>
                <w:rFonts w:ascii="Arial" w:hAnsi="Arial" w:cs="Arial"/>
                <w:sz w:val="20"/>
                <w:szCs w:val="20"/>
                <w:lang w:eastAsia="en-US" w:bidi="ar-SA"/>
              </w:rPr>
              <w:sym w:font="Wingdings" w:char="F072"/>
            </w:r>
            <w:r>
              <w:rPr>
                <w:rFonts w:ascii="Arial" w:hAnsi="Arial" w:cs="Arial"/>
                <w:sz w:val="20"/>
                <w:szCs w:val="20"/>
                <w:lang w:eastAsia="en-US" w:bidi="ar-SA"/>
              </w:rPr>
              <w:t xml:space="preserve">Déclaration sur l’honneur d’absence de conflit d’intérêt du pouvoir adjudicateur </w:t>
            </w:r>
          </w:p>
          <w:p w:rsidR="00A7480F" w:rsidRDefault="00A7480F" w:rsidP="00766320">
            <w:pPr>
              <w:jc w:val="both"/>
              <w:rPr>
                <w:rFonts w:ascii="Arial" w:hAnsi="Arial" w:cs="Arial"/>
                <w:sz w:val="20"/>
                <w:szCs w:val="20"/>
                <w:lang w:eastAsia="en-US" w:bidi="ar-SA"/>
              </w:rPr>
            </w:pPr>
            <w:r>
              <w:rPr>
                <w:rFonts w:ascii="Arial" w:hAnsi="Arial" w:cs="Arial"/>
                <w:sz w:val="20"/>
                <w:szCs w:val="20"/>
                <w:lang w:eastAsia="en-US" w:bidi="ar-SA"/>
              </w:rPr>
              <w:sym w:font="Wingdings" w:char="F072"/>
            </w:r>
            <w:r>
              <w:rPr>
                <w:rFonts w:ascii="Arial" w:hAnsi="Arial" w:cs="Arial"/>
                <w:sz w:val="20"/>
                <w:szCs w:val="20"/>
                <w:lang w:eastAsia="en-US" w:bidi="ar-SA"/>
              </w:rPr>
              <w:t>Avis d’attribution publié</w:t>
            </w:r>
          </w:p>
          <w:p w:rsidR="006120C7" w:rsidRDefault="006120C7" w:rsidP="000F129C">
            <w:pPr>
              <w:rPr>
                <w:rFonts w:ascii="Arial" w:hAnsi="Arial" w:cs="Arial"/>
                <w:sz w:val="20"/>
                <w:szCs w:val="20"/>
                <w:lang w:eastAsia="en-US" w:bidi="ar-SA"/>
              </w:rPr>
            </w:pPr>
            <w:r>
              <w:rPr>
                <w:rFonts w:ascii="Arial" w:hAnsi="Arial" w:cs="Arial"/>
                <w:sz w:val="20"/>
                <w:szCs w:val="20"/>
                <w:lang w:eastAsia="en-US" w:bidi="ar-SA"/>
              </w:rPr>
              <w:sym w:font="Wingdings" w:char="F072"/>
            </w:r>
            <w:r w:rsidRPr="006120C7">
              <w:rPr>
                <w:rFonts w:ascii="Arial" w:hAnsi="Arial" w:cs="Arial"/>
                <w:sz w:val="20"/>
                <w:szCs w:val="20"/>
                <w:lang w:eastAsia="en-US" w:bidi="ar-SA"/>
              </w:rPr>
              <w:t>Avis d’attribution (notification) envoi avec AR</w:t>
            </w:r>
          </w:p>
          <w:p w:rsidR="006120C7" w:rsidRDefault="006120C7" w:rsidP="00AA62FE">
            <w:pPr>
              <w:jc w:val="both"/>
              <w:rPr>
                <w:rFonts w:ascii="Arial" w:hAnsi="Arial" w:cs="Arial"/>
                <w:sz w:val="20"/>
                <w:szCs w:val="20"/>
                <w:lang w:eastAsia="en-US" w:bidi="ar-SA"/>
              </w:rPr>
            </w:pPr>
            <w:r>
              <w:rPr>
                <w:rFonts w:ascii="Arial" w:hAnsi="Arial" w:cs="Arial"/>
                <w:sz w:val="20"/>
                <w:szCs w:val="20"/>
                <w:lang w:eastAsia="en-US" w:bidi="ar-SA"/>
              </w:rPr>
              <w:sym w:font="Wingdings" w:char="F072"/>
            </w:r>
            <w:r w:rsidRPr="006120C7">
              <w:rPr>
                <w:rFonts w:ascii="Arial" w:hAnsi="Arial" w:cs="Arial"/>
                <w:sz w:val="20"/>
                <w:szCs w:val="20"/>
                <w:lang w:eastAsia="en-US" w:bidi="ar-SA"/>
              </w:rPr>
              <w:t>Acte d’engagement signé par les 2 parties</w:t>
            </w:r>
          </w:p>
          <w:p w:rsidR="00B85A68" w:rsidRDefault="00B85A68" w:rsidP="00B85A68">
            <w:pPr>
              <w:jc w:val="both"/>
              <w:rPr>
                <w:rFonts w:ascii="Arial" w:hAnsi="Arial" w:cs="Arial"/>
                <w:sz w:val="20"/>
                <w:szCs w:val="20"/>
                <w:lang w:eastAsia="en-US" w:bidi="ar-SA"/>
              </w:rPr>
            </w:pPr>
            <w:r>
              <w:rPr>
                <w:rFonts w:ascii="Arial" w:hAnsi="Arial" w:cs="Arial"/>
                <w:sz w:val="20"/>
                <w:szCs w:val="20"/>
                <w:lang w:eastAsia="en-US" w:bidi="ar-SA"/>
              </w:rPr>
              <w:sym w:font="Wingdings" w:char="F072"/>
            </w:r>
            <w:r>
              <w:rPr>
                <w:rFonts w:ascii="Arial" w:hAnsi="Arial" w:cs="Arial"/>
                <w:sz w:val="20"/>
                <w:szCs w:val="20"/>
                <w:lang w:eastAsia="en-US" w:bidi="ar-SA"/>
              </w:rPr>
              <w:t>Règlement interne de la structure (si procédure spécifique)</w:t>
            </w:r>
          </w:p>
          <w:p w:rsidR="00B85A68" w:rsidRDefault="00B85A68" w:rsidP="00AA62FE">
            <w:pPr>
              <w:jc w:val="both"/>
              <w:rPr>
                <w:rFonts w:ascii="Arial" w:hAnsi="Arial" w:cs="Arial"/>
                <w:sz w:val="20"/>
                <w:szCs w:val="20"/>
                <w:lang w:eastAsia="en-US" w:bidi="ar-SA"/>
              </w:rPr>
            </w:pPr>
          </w:p>
          <w:p w:rsidR="006120C7" w:rsidRDefault="006120C7" w:rsidP="00AA62FE">
            <w:pPr>
              <w:jc w:val="both"/>
              <w:rPr>
                <w:rFonts w:ascii="Arial" w:hAnsi="Arial" w:cs="Arial"/>
                <w:sz w:val="20"/>
                <w:szCs w:val="20"/>
                <w:lang w:eastAsia="en-US" w:bidi="ar-SA"/>
              </w:rPr>
            </w:pPr>
            <w:r>
              <w:rPr>
                <w:rFonts w:ascii="Arial" w:hAnsi="Arial" w:cs="Arial"/>
                <w:sz w:val="20"/>
                <w:szCs w:val="20"/>
                <w:lang w:eastAsia="en-US" w:bidi="ar-SA"/>
              </w:rPr>
              <w:sym w:font="Wingdings" w:char="F072"/>
            </w:r>
            <w:r>
              <w:rPr>
                <w:rFonts w:ascii="Arial" w:hAnsi="Arial" w:cs="Arial"/>
                <w:sz w:val="20"/>
                <w:szCs w:val="20"/>
                <w:lang w:eastAsia="en-US" w:bidi="ar-SA"/>
              </w:rPr>
              <w:t>S</w:t>
            </w:r>
            <w:r w:rsidRPr="006120C7">
              <w:rPr>
                <w:rFonts w:ascii="Arial" w:hAnsi="Arial" w:cs="Arial"/>
                <w:sz w:val="20"/>
                <w:szCs w:val="20"/>
                <w:lang w:eastAsia="en-US" w:bidi="ar-SA"/>
              </w:rPr>
              <w:t>i avenant (motivations) ………….</w:t>
            </w:r>
          </w:p>
          <w:p w:rsidR="006120C7" w:rsidRDefault="006120C7" w:rsidP="00AA62FE">
            <w:pPr>
              <w:jc w:val="both"/>
              <w:rPr>
                <w:rFonts w:ascii="Arial" w:hAnsi="Arial" w:cs="Arial"/>
                <w:sz w:val="20"/>
                <w:szCs w:val="20"/>
                <w:lang w:eastAsia="en-US" w:bidi="ar-SA"/>
              </w:rPr>
            </w:pPr>
            <w:r w:rsidRPr="006120C7">
              <w:rPr>
                <w:rFonts w:ascii="Arial" w:hAnsi="Arial" w:cs="Arial"/>
                <w:sz w:val="20"/>
                <w:szCs w:val="20"/>
                <w:lang w:eastAsia="en-US" w:bidi="ar-SA"/>
              </w:rPr>
              <w:t>date de notification : ………..</w:t>
            </w:r>
          </w:p>
          <w:p w:rsidR="006120C7" w:rsidRDefault="006120C7" w:rsidP="00AA62FE">
            <w:pPr>
              <w:jc w:val="both"/>
              <w:rPr>
                <w:rFonts w:ascii="Arial" w:hAnsi="Arial" w:cs="Arial"/>
                <w:sz w:val="20"/>
                <w:szCs w:val="20"/>
                <w:lang w:eastAsia="en-US" w:bidi="ar-SA"/>
              </w:rPr>
            </w:pPr>
            <w:r w:rsidRPr="006120C7">
              <w:rPr>
                <w:rFonts w:ascii="Arial" w:hAnsi="Arial" w:cs="Arial"/>
                <w:sz w:val="20"/>
                <w:szCs w:val="20"/>
                <w:lang w:eastAsia="en-US" w:bidi="ar-SA"/>
              </w:rPr>
              <w:t>Si plus-value,  montant : ……………..</w:t>
            </w:r>
          </w:p>
          <w:p w:rsidR="006120C7" w:rsidRDefault="006120C7" w:rsidP="00AA62FE">
            <w:pPr>
              <w:jc w:val="both"/>
              <w:rPr>
                <w:rFonts w:ascii="Arial" w:hAnsi="Arial" w:cs="Arial"/>
                <w:sz w:val="20"/>
                <w:szCs w:val="20"/>
                <w:lang w:eastAsia="en-US" w:bidi="ar-SA"/>
              </w:rPr>
            </w:pPr>
            <w:r w:rsidRPr="006120C7">
              <w:rPr>
                <w:rFonts w:ascii="Arial" w:hAnsi="Arial" w:cs="Arial"/>
                <w:sz w:val="20"/>
                <w:szCs w:val="20"/>
                <w:lang w:eastAsia="en-US" w:bidi="ar-SA"/>
              </w:rPr>
              <w:t>Et si  plus-value &gt; à 5 % date de la CAO :…………</w:t>
            </w:r>
          </w:p>
        </w:tc>
      </w:tr>
      <w:tr w:rsidR="00AA62FE" w:rsidRPr="00B12259" w:rsidTr="009801FF">
        <w:trPr>
          <w:trHeight w:val="70"/>
        </w:trPr>
        <w:tc>
          <w:tcPr>
            <w:tcW w:w="1239" w:type="dxa"/>
            <w:vMerge/>
          </w:tcPr>
          <w:p w:rsidR="00AA62FE" w:rsidRPr="00B12259" w:rsidRDefault="00AA62FE" w:rsidP="009801FF">
            <w:pPr>
              <w:jc w:val="both"/>
              <w:rPr>
                <w:rFonts w:ascii="Arial" w:hAnsi="Arial" w:cs="Arial"/>
                <w:sz w:val="20"/>
                <w:szCs w:val="20"/>
                <w:lang w:eastAsia="en-US" w:bidi="ar-SA"/>
              </w:rPr>
            </w:pPr>
          </w:p>
        </w:tc>
        <w:tc>
          <w:tcPr>
            <w:tcW w:w="1911" w:type="dxa"/>
            <w:vMerge/>
          </w:tcPr>
          <w:p w:rsidR="00AA62FE" w:rsidRPr="00B12259" w:rsidRDefault="00AA62FE" w:rsidP="009801FF">
            <w:pPr>
              <w:jc w:val="both"/>
              <w:rPr>
                <w:rFonts w:ascii="Arial" w:hAnsi="Arial" w:cs="Arial"/>
                <w:sz w:val="20"/>
                <w:szCs w:val="20"/>
                <w:lang w:eastAsia="en-US" w:bidi="ar-SA"/>
              </w:rPr>
            </w:pPr>
          </w:p>
        </w:tc>
        <w:tc>
          <w:tcPr>
            <w:tcW w:w="1943" w:type="dxa"/>
          </w:tcPr>
          <w:p w:rsidR="00AA62FE" w:rsidRDefault="00AA62FE" w:rsidP="009801FF">
            <w:pPr>
              <w:jc w:val="both"/>
              <w:rPr>
                <w:rFonts w:ascii="Arial" w:hAnsi="Arial" w:cs="Arial"/>
                <w:sz w:val="20"/>
                <w:szCs w:val="20"/>
                <w:lang w:eastAsia="en-US" w:bidi="ar-SA"/>
              </w:rPr>
            </w:pPr>
          </w:p>
          <w:p w:rsidR="00AA62FE" w:rsidRDefault="00AA62FE" w:rsidP="009801FF">
            <w:pPr>
              <w:jc w:val="both"/>
              <w:rPr>
                <w:rFonts w:ascii="Arial" w:hAnsi="Arial" w:cs="Arial"/>
                <w:sz w:val="20"/>
                <w:szCs w:val="20"/>
                <w:lang w:eastAsia="en-US" w:bidi="ar-SA"/>
              </w:rPr>
            </w:pPr>
          </w:p>
          <w:p w:rsidR="00AA62FE" w:rsidRDefault="00AA62FE" w:rsidP="009801FF">
            <w:pPr>
              <w:jc w:val="both"/>
              <w:rPr>
                <w:rFonts w:ascii="Arial" w:hAnsi="Arial" w:cs="Arial"/>
                <w:sz w:val="20"/>
                <w:szCs w:val="20"/>
                <w:lang w:eastAsia="en-US" w:bidi="ar-SA"/>
              </w:rPr>
            </w:pPr>
          </w:p>
          <w:p w:rsidR="00AA62FE" w:rsidRDefault="00AA62FE" w:rsidP="009801FF">
            <w:pPr>
              <w:jc w:val="both"/>
              <w:rPr>
                <w:rFonts w:ascii="Arial" w:hAnsi="Arial" w:cs="Arial"/>
                <w:sz w:val="20"/>
                <w:szCs w:val="20"/>
                <w:lang w:eastAsia="en-US" w:bidi="ar-SA"/>
              </w:rPr>
            </w:pPr>
          </w:p>
          <w:p w:rsidR="00AA62FE" w:rsidRDefault="00AA62FE" w:rsidP="009801FF">
            <w:pPr>
              <w:jc w:val="both"/>
              <w:rPr>
                <w:rFonts w:ascii="Arial" w:hAnsi="Arial" w:cs="Arial"/>
                <w:sz w:val="20"/>
                <w:szCs w:val="20"/>
                <w:lang w:eastAsia="en-US" w:bidi="ar-SA"/>
              </w:rPr>
            </w:pPr>
          </w:p>
          <w:p w:rsidR="00AA62FE" w:rsidRDefault="00AA62FE" w:rsidP="00242700">
            <w:pPr>
              <w:rPr>
                <w:rFonts w:ascii="Arial" w:hAnsi="Arial" w:cs="Arial"/>
                <w:sz w:val="20"/>
                <w:szCs w:val="20"/>
                <w:lang w:eastAsia="en-US" w:bidi="ar-SA"/>
              </w:rPr>
            </w:pPr>
            <w:r w:rsidRPr="002A5CFE">
              <w:rPr>
                <w:rFonts w:ascii="Arial" w:hAnsi="Arial" w:cs="Arial"/>
                <w:sz w:val="20"/>
                <w:szCs w:val="20"/>
                <w:lang w:eastAsia="en-US" w:bidi="ar-SA"/>
              </w:rPr>
              <w:t>marchés de travaux</w:t>
            </w:r>
          </w:p>
        </w:tc>
        <w:tc>
          <w:tcPr>
            <w:tcW w:w="2927" w:type="dxa"/>
            <w:vMerge/>
          </w:tcPr>
          <w:p w:rsidR="00AA62FE" w:rsidRPr="00B12259" w:rsidRDefault="00AA62FE" w:rsidP="009801FF">
            <w:pPr>
              <w:jc w:val="both"/>
              <w:rPr>
                <w:rFonts w:ascii="Arial" w:hAnsi="Arial" w:cs="Arial"/>
                <w:sz w:val="20"/>
                <w:szCs w:val="20"/>
                <w:lang w:eastAsia="en-US" w:bidi="ar-SA"/>
              </w:rPr>
            </w:pPr>
          </w:p>
        </w:tc>
      </w:tr>
    </w:tbl>
    <w:p w:rsidR="00451888" w:rsidRPr="00E86011" w:rsidRDefault="00451888" w:rsidP="00012756">
      <w:pPr>
        <w:jc w:val="both"/>
        <w:rPr>
          <w:rFonts w:ascii="Arial" w:hAnsi="Arial" w:cs="Arial"/>
          <w:sz w:val="20"/>
          <w:szCs w:val="20"/>
          <w:lang w:eastAsia="en-US" w:bidi="ar-SA"/>
        </w:rPr>
      </w:pPr>
    </w:p>
    <w:sectPr w:rsidR="00451888" w:rsidRPr="00E860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C3151" w:rsidRDefault="003C3151" w:rsidP="00032ED9">
      <w:pPr>
        <w:spacing w:line="240" w:lineRule="auto"/>
      </w:pPr>
      <w:r>
        <w:separator/>
      </w:r>
    </w:p>
  </w:endnote>
  <w:endnote w:type="continuationSeparator" w:id="0">
    <w:p w:rsidR="003C3151" w:rsidRDefault="003C3151" w:rsidP="00032ED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Liberation Serif">
    <w:panose1 w:val="02020603050405020304"/>
    <w:charset w:val="00"/>
    <w:family w:val="roman"/>
    <w:pitch w:val="variable"/>
    <w:sig w:usb0="E0000AFF" w:usb1="500078FF" w:usb2="00000021" w:usb3="00000000" w:csb0="000001BF" w:csb1="00000000"/>
  </w:font>
  <w:font w:name="Mangal">
    <w:altName w:val="Liberation Mono"/>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C3151" w:rsidRDefault="003C3151" w:rsidP="00032ED9">
      <w:pPr>
        <w:spacing w:line="240" w:lineRule="auto"/>
      </w:pPr>
      <w:r>
        <w:separator/>
      </w:r>
    </w:p>
  </w:footnote>
  <w:footnote w:type="continuationSeparator" w:id="0">
    <w:p w:rsidR="003C3151" w:rsidRDefault="003C3151" w:rsidP="00032ED9">
      <w:pPr>
        <w:spacing w:line="240" w:lineRule="auto"/>
      </w:pPr>
      <w:r>
        <w:continuationSeparator/>
      </w:r>
    </w:p>
  </w:footnote>
  <w:footnote w:id="1">
    <w:p w:rsidR="00032ED9" w:rsidRDefault="00032ED9" w:rsidP="00032ED9">
      <w:r>
        <w:rPr>
          <w:rFonts w:ascii="Tahoma" w:hAnsi="Tahoma"/>
        </w:rPr>
        <w:footnoteRef/>
      </w:r>
      <w:r>
        <w:rPr>
          <w:sz w:val="20"/>
        </w:rPr>
        <w:tab/>
        <w:t xml:space="preserve"> </w:t>
      </w:r>
      <w:r w:rsidRPr="0000573C">
        <w:rPr>
          <w:rFonts w:ascii="Tahoma" w:hAnsi="Tahoma" w:cs="Tahoma"/>
          <w:sz w:val="20"/>
        </w:rPr>
        <w:t>Si  l’opération FEADER est concernée par plusieurs marchés, tous ces marchés devront être décrits en rajoutant autant de tableaux.</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FA840C6"/>
    <w:multiLevelType w:val="hybridMultilevel"/>
    <w:tmpl w:val="2DD00396"/>
    <w:lvl w:ilvl="0" w:tplc="ABA0A17A">
      <w:start w:val="4"/>
      <w:numFmt w:val="bullet"/>
      <w:lvlText w:val="-"/>
      <w:lvlJc w:val="left"/>
      <w:pPr>
        <w:ind w:left="720" w:hanging="360"/>
      </w:pPr>
      <w:rPr>
        <w:rFonts w:ascii="Arial" w:eastAsia="SimSu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2696C02"/>
    <w:multiLevelType w:val="multilevel"/>
    <w:tmpl w:val="7E200E5E"/>
    <w:lvl w:ilvl="0">
      <w:start w:val="1"/>
      <w:numFmt w:val="decimal"/>
      <w:lvlText w:val="%1."/>
      <w:lvlJc w:val="left"/>
      <w:pPr>
        <w:ind w:left="720" w:hanging="360"/>
      </w:pPr>
      <w:rPr>
        <w:rFonts w:hint="default"/>
      </w:rPr>
    </w:lvl>
    <w:lvl w:ilvl="1">
      <w:start w:val="1"/>
      <w:numFmt w:val="decimal"/>
      <w:isLgl/>
      <w:lvlText w:val="%1.%2"/>
      <w:lvlJc w:val="left"/>
      <w:pPr>
        <w:ind w:left="1410" w:hanging="69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 w15:restartNumberingAfterBreak="0">
    <w:nsid w:val="5CAD105C"/>
    <w:multiLevelType w:val="multilevel"/>
    <w:tmpl w:val="57AAAE28"/>
    <w:lvl w:ilvl="0">
      <w:start w:val="1"/>
      <w:numFmt w:val="decimal"/>
      <w:lvlText w:val="%1."/>
      <w:lvlJc w:val="left"/>
      <w:pPr>
        <w:ind w:left="1065" w:hanging="705"/>
      </w:pPr>
      <w:rPr>
        <w:rFonts w:hint="default"/>
      </w:rPr>
    </w:lvl>
    <w:lvl w:ilvl="1">
      <w:start w:val="1"/>
      <w:numFmt w:val="decimal"/>
      <w:isLgl/>
      <w:lvlText w:val="%1.%2"/>
      <w:lvlJc w:val="left"/>
      <w:pPr>
        <w:ind w:left="765" w:hanging="4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3807"/>
    <w:rsid w:val="00012756"/>
    <w:rsid w:val="00032ED9"/>
    <w:rsid w:val="000F129C"/>
    <w:rsid w:val="00242700"/>
    <w:rsid w:val="002A5CFE"/>
    <w:rsid w:val="002F4300"/>
    <w:rsid w:val="003C3151"/>
    <w:rsid w:val="00451888"/>
    <w:rsid w:val="004909E0"/>
    <w:rsid w:val="004A3807"/>
    <w:rsid w:val="004A6094"/>
    <w:rsid w:val="004C0B53"/>
    <w:rsid w:val="005116A8"/>
    <w:rsid w:val="005650D8"/>
    <w:rsid w:val="005E6A06"/>
    <w:rsid w:val="006120C7"/>
    <w:rsid w:val="006E2A4D"/>
    <w:rsid w:val="007440A4"/>
    <w:rsid w:val="00766320"/>
    <w:rsid w:val="009801FF"/>
    <w:rsid w:val="00A30E93"/>
    <w:rsid w:val="00A4237E"/>
    <w:rsid w:val="00A7480F"/>
    <w:rsid w:val="00A84A3C"/>
    <w:rsid w:val="00AA3D3B"/>
    <w:rsid w:val="00AA62FE"/>
    <w:rsid w:val="00AC1473"/>
    <w:rsid w:val="00B12259"/>
    <w:rsid w:val="00B54390"/>
    <w:rsid w:val="00B85A68"/>
    <w:rsid w:val="00BE07A3"/>
    <w:rsid w:val="00C73DDE"/>
    <w:rsid w:val="00CF3A57"/>
    <w:rsid w:val="00D366A8"/>
    <w:rsid w:val="00D8050A"/>
    <w:rsid w:val="00D85174"/>
    <w:rsid w:val="00E62904"/>
    <w:rsid w:val="00E86011"/>
    <w:rsid w:val="00E9097B"/>
    <w:rsid w:val="00EA58F9"/>
    <w:rsid w:val="00F33412"/>
    <w:rsid w:val="00F85D74"/>
    <w:rsid w:val="00FA1DA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33EEF63-0170-4A1D-9D00-34563EFF4A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C0B53"/>
    <w:pPr>
      <w:widowControl w:val="0"/>
      <w:suppressAutoHyphens/>
      <w:spacing w:after="0" w:line="100" w:lineRule="atLeast"/>
      <w:textAlignment w:val="baseline"/>
    </w:pPr>
    <w:rPr>
      <w:rFonts w:ascii="Liberation Serif" w:eastAsia="SimSun" w:hAnsi="Liberation Serif" w:cs="Mangal"/>
      <w:kern w:val="1"/>
      <w:sz w:val="24"/>
      <w:szCs w:val="24"/>
      <w:lang w:eastAsia="zh-CN" w:bidi="hi-I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Sansinterligne">
    <w:name w:val="No Spacing"/>
    <w:uiPriority w:val="1"/>
    <w:qFormat/>
    <w:rsid w:val="004C0B53"/>
    <w:pPr>
      <w:spacing w:after="0" w:line="240" w:lineRule="auto"/>
    </w:pPr>
  </w:style>
  <w:style w:type="paragraph" w:styleId="Textedebulles">
    <w:name w:val="Balloon Text"/>
    <w:basedOn w:val="Normal"/>
    <w:link w:val="TextedebullesCar"/>
    <w:uiPriority w:val="99"/>
    <w:semiHidden/>
    <w:unhideWhenUsed/>
    <w:rsid w:val="004C0B53"/>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4C0B53"/>
    <w:rPr>
      <w:rFonts w:ascii="Tahoma" w:hAnsi="Tahoma" w:cs="Tahoma"/>
      <w:sz w:val="16"/>
      <w:szCs w:val="16"/>
    </w:rPr>
  </w:style>
  <w:style w:type="paragraph" w:styleId="Paragraphedeliste">
    <w:name w:val="List Paragraph"/>
    <w:basedOn w:val="Normal"/>
    <w:uiPriority w:val="34"/>
    <w:qFormat/>
    <w:rsid w:val="004C0B53"/>
    <w:pPr>
      <w:ind w:left="720"/>
      <w:contextualSpacing/>
    </w:pPr>
    <w:rPr>
      <w:szCs w:val="21"/>
    </w:rPr>
  </w:style>
  <w:style w:type="character" w:styleId="Marquedecommentaire">
    <w:name w:val="annotation reference"/>
    <w:rsid w:val="00032ED9"/>
    <w:rPr>
      <w:sz w:val="16"/>
      <w:szCs w:val="16"/>
    </w:rPr>
  </w:style>
  <w:style w:type="paragraph" w:styleId="Commentaire">
    <w:name w:val="annotation text"/>
    <w:basedOn w:val="Normal"/>
    <w:link w:val="CommentaireCar"/>
    <w:rsid w:val="00032ED9"/>
    <w:pPr>
      <w:widowControl/>
      <w:spacing w:line="240" w:lineRule="auto"/>
      <w:textAlignment w:val="auto"/>
    </w:pPr>
    <w:rPr>
      <w:rFonts w:ascii="Times New Roman" w:eastAsia="Times New Roman" w:hAnsi="Times New Roman" w:cs="Times New Roman"/>
      <w:kern w:val="0"/>
      <w:sz w:val="20"/>
      <w:szCs w:val="20"/>
      <w:lang w:bidi="ar-SA"/>
    </w:rPr>
  </w:style>
  <w:style w:type="character" w:customStyle="1" w:styleId="CommentaireCar">
    <w:name w:val="Commentaire Car"/>
    <w:basedOn w:val="Policepardfaut"/>
    <w:link w:val="Commentaire"/>
    <w:rsid w:val="00032ED9"/>
    <w:rPr>
      <w:rFonts w:ascii="Times New Roman" w:eastAsia="Times New Roman" w:hAnsi="Times New Roman" w:cs="Times New Roman"/>
      <w:sz w:val="20"/>
      <w:szCs w:val="20"/>
      <w:lang w:eastAsia="zh-CN"/>
    </w:rPr>
  </w:style>
  <w:style w:type="table" w:styleId="Grilledutableau">
    <w:name w:val="Table Grid"/>
    <w:basedOn w:val="TableauNormal"/>
    <w:uiPriority w:val="59"/>
    <w:rsid w:val="00FA1DA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auGrille5Fonc-Accentuation2">
    <w:name w:val="Grid Table 5 Dark Accent 2"/>
    <w:basedOn w:val="TableauNormal"/>
    <w:uiPriority w:val="50"/>
    <w:rsid w:val="00242700"/>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2DBDB"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C0504D"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C0504D"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C0504D"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C0504D" w:themeFill="accent2"/>
      </w:tcPr>
    </w:tblStylePr>
    <w:tblStylePr w:type="band1Vert">
      <w:tblPr/>
      <w:tcPr>
        <w:shd w:val="clear" w:color="auto" w:fill="E5B8B7" w:themeFill="accent2" w:themeFillTint="66"/>
      </w:tcPr>
    </w:tblStylePr>
    <w:tblStylePr w:type="band1Horz">
      <w:tblPr/>
      <w:tcPr>
        <w:shd w:val="clear" w:color="auto" w:fill="E5B8B7" w:themeFill="accent2" w:themeFillTint="66"/>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82779126">
      <w:bodyDiv w:val="1"/>
      <w:marLeft w:val="0"/>
      <w:marRight w:val="0"/>
      <w:marTop w:val="0"/>
      <w:marBottom w:val="0"/>
      <w:divBdr>
        <w:top w:val="none" w:sz="0" w:space="0" w:color="auto"/>
        <w:left w:val="none" w:sz="0" w:space="0" w:color="auto"/>
        <w:bottom w:val="none" w:sz="0" w:space="0" w:color="auto"/>
        <w:right w:val="none" w:sz="0" w:space="0" w:color="auto"/>
      </w:divBdr>
    </w:div>
    <w:div w:id="11261954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D0743E-A76D-4FF3-96E0-1E81F2127A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8</Pages>
  <Words>1639</Words>
  <Characters>9015</Characters>
  <Application>Microsoft Office Word</Application>
  <DocSecurity>4</DocSecurity>
  <Lines>75</Lines>
  <Paragraphs>21</Paragraphs>
  <ScaleCrop>false</ScaleCrop>
  <HeadingPairs>
    <vt:vector size="2" baseType="variant">
      <vt:variant>
        <vt:lpstr>Titre</vt:lpstr>
      </vt:variant>
      <vt:variant>
        <vt:i4>1</vt:i4>
      </vt:variant>
    </vt:vector>
  </HeadingPairs>
  <TitlesOfParts>
    <vt:vector size="1" baseType="lpstr">
      <vt:lpstr/>
    </vt:vector>
  </TitlesOfParts>
  <Company>_</Company>
  <LinksUpToDate>false</LinksUpToDate>
  <CharactersWithSpaces>10633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giesbergera</dc:creator>
  <cp:lastModifiedBy>Fabienne MENADIE</cp:lastModifiedBy>
  <cp:revision>2</cp:revision>
  <dcterms:created xsi:type="dcterms:W3CDTF">2020-02-10T14:29:00Z</dcterms:created>
  <dcterms:modified xsi:type="dcterms:W3CDTF">2020-02-10T14:29:00Z</dcterms:modified>
</cp:coreProperties>
</file>